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15" w:rsidRPr="00D86315" w:rsidRDefault="00D86315" w:rsidP="00671FA5">
      <w:pPr>
        <w:tabs>
          <w:tab w:val="left" w:pos="120"/>
          <w:tab w:val="left" w:pos="260"/>
        </w:tabs>
        <w:jc w:val="center"/>
        <w:rPr>
          <w:rFonts w:eastAsia="Times New Roman"/>
          <w:b/>
          <w:sz w:val="18"/>
          <w:szCs w:val="18"/>
        </w:rPr>
      </w:pPr>
      <w:r w:rsidRPr="00D86315">
        <w:rPr>
          <w:rFonts w:eastAsia="Times New Roman"/>
          <w:b/>
          <w:sz w:val="18"/>
          <w:szCs w:val="18"/>
        </w:rPr>
        <w:t>АГЕНТСКИЙ ДОГОВОР № ________________</w:t>
      </w:r>
    </w:p>
    <w:p w:rsidR="00D86315" w:rsidRPr="00D86315" w:rsidRDefault="00D86315" w:rsidP="00D86315">
      <w:pPr>
        <w:tabs>
          <w:tab w:val="left" w:pos="120"/>
          <w:tab w:val="left" w:pos="260"/>
        </w:tabs>
        <w:rPr>
          <w:rFonts w:eastAsia="Times New Roman"/>
          <w:sz w:val="18"/>
          <w:szCs w:val="18"/>
        </w:rPr>
      </w:pPr>
    </w:p>
    <w:p w:rsidR="00D86315" w:rsidRDefault="00D86315" w:rsidP="00D86315">
      <w:pPr>
        <w:tabs>
          <w:tab w:val="left" w:pos="120"/>
          <w:tab w:val="left" w:pos="260"/>
        </w:tabs>
        <w:rPr>
          <w:rFonts w:eastAsia="Times New Roman"/>
          <w:sz w:val="18"/>
          <w:szCs w:val="18"/>
        </w:rPr>
      </w:pPr>
      <w:r>
        <w:rPr>
          <w:rFonts w:eastAsia="Times New Roman"/>
          <w:sz w:val="18"/>
          <w:szCs w:val="18"/>
        </w:rPr>
        <w:t xml:space="preserve">г. Москва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sidR="002C58D9">
        <w:rPr>
          <w:rFonts w:eastAsia="Times New Roman"/>
          <w:sz w:val="18"/>
          <w:szCs w:val="18"/>
        </w:rPr>
        <w:t>"_____" ____________ 202</w:t>
      </w:r>
      <w:r w:rsidRPr="00D86315">
        <w:rPr>
          <w:rFonts w:eastAsia="Times New Roman"/>
          <w:sz w:val="18"/>
          <w:szCs w:val="18"/>
        </w:rPr>
        <w:t xml:space="preserve">__ г </w:t>
      </w:r>
    </w:p>
    <w:p w:rsidR="00D86315" w:rsidRDefault="00D86315" w:rsidP="00D86315">
      <w:pPr>
        <w:tabs>
          <w:tab w:val="left" w:pos="120"/>
          <w:tab w:val="left" w:pos="260"/>
        </w:tabs>
        <w:rPr>
          <w:rFonts w:eastAsia="Times New Roman"/>
          <w:sz w:val="18"/>
          <w:szCs w:val="18"/>
        </w:rPr>
      </w:pPr>
    </w:p>
    <w:p w:rsidR="00166498" w:rsidRPr="00D04A04" w:rsidRDefault="00D04A04" w:rsidP="00D86315">
      <w:pPr>
        <w:tabs>
          <w:tab w:val="left" w:pos="120"/>
          <w:tab w:val="left" w:pos="260"/>
        </w:tabs>
        <w:rPr>
          <w:rFonts w:eastAsia="Times New Roman"/>
          <w:sz w:val="18"/>
          <w:szCs w:val="18"/>
        </w:rPr>
      </w:pPr>
      <w:r>
        <w:rPr>
          <w:rFonts w:eastAsia="Times New Roman"/>
          <w:sz w:val="18"/>
          <w:szCs w:val="18"/>
        </w:rPr>
        <w:t>Общество с ограниченной ответственностью «</w:t>
      </w:r>
      <w:r w:rsidR="0065086B">
        <w:rPr>
          <w:rFonts w:eastAsia="Times New Roman"/>
          <w:sz w:val="18"/>
          <w:szCs w:val="18"/>
        </w:rPr>
        <w:t xml:space="preserve">КУРТИДУ ТРЕВЕЛ </w:t>
      </w:r>
      <w:r>
        <w:rPr>
          <w:rFonts w:eastAsia="Times New Roman"/>
          <w:sz w:val="18"/>
          <w:szCs w:val="18"/>
        </w:rPr>
        <w:t>ПЛЮС» (</w:t>
      </w:r>
      <w:r w:rsidR="00A165A1">
        <w:rPr>
          <w:rFonts w:eastAsia="Times New Roman"/>
          <w:sz w:val="18"/>
          <w:szCs w:val="18"/>
        </w:rPr>
        <w:t>ОГРН</w:t>
      </w:r>
      <w:r w:rsidR="00E66552">
        <w:rPr>
          <w:rFonts w:eastAsia="Times New Roman"/>
          <w:sz w:val="18"/>
          <w:szCs w:val="18"/>
        </w:rPr>
        <w:t xml:space="preserve"> </w:t>
      </w:r>
      <w:r w:rsidR="0065086B">
        <w:rPr>
          <w:rFonts w:eastAsia="Times New Roman"/>
          <w:sz w:val="18"/>
          <w:szCs w:val="18"/>
        </w:rPr>
        <w:t>1027700399100</w:t>
      </w:r>
      <w:r>
        <w:rPr>
          <w:rFonts w:eastAsia="Times New Roman"/>
          <w:sz w:val="18"/>
          <w:szCs w:val="18"/>
        </w:rPr>
        <w:t xml:space="preserve">), зарегистрированное в соответствии </w:t>
      </w:r>
      <w:r w:rsidRPr="00D04A04">
        <w:rPr>
          <w:rFonts w:eastAsia="Times New Roman"/>
          <w:sz w:val="18"/>
          <w:szCs w:val="18"/>
        </w:rPr>
        <w:t>с законодательством</w:t>
      </w:r>
      <w:r w:rsidR="00A165A1">
        <w:rPr>
          <w:rFonts w:eastAsia="Times New Roman"/>
          <w:sz w:val="18"/>
          <w:szCs w:val="18"/>
        </w:rPr>
        <w:t xml:space="preserve"> Российской Федерации в лице Генерального директора</w:t>
      </w:r>
      <w:r w:rsidR="0065086B">
        <w:rPr>
          <w:rFonts w:eastAsia="Times New Roman"/>
          <w:sz w:val="18"/>
          <w:szCs w:val="18"/>
        </w:rPr>
        <w:t xml:space="preserve"> Курдовой Кириаки Елефтеровны</w:t>
      </w:r>
      <w:r w:rsidR="00A165A1">
        <w:rPr>
          <w:rFonts w:eastAsia="Times New Roman"/>
          <w:sz w:val="18"/>
          <w:szCs w:val="18"/>
        </w:rPr>
        <w:t>, действующей на основании Устава, именуемое в дальнейшем Туроператор, и</w:t>
      </w:r>
      <w:r>
        <w:rPr>
          <w:rFonts w:eastAsia="Times New Roman"/>
          <w:sz w:val="18"/>
          <w:szCs w:val="18"/>
        </w:rPr>
        <w:t xml:space="preserve"> </w:t>
      </w:r>
      <w:r w:rsidR="00A165A1">
        <w:rPr>
          <w:rFonts w:eastAsia="Times New Roman"/>
          <w:sz w:val="18"/>
          <w:szCs w:val="18"/>
        </w:rPr>
        <w:t>_______________________________________________</w:t>
      </w:r>
      <w:r w:rsidR="00CB3D0B">
        <w:rPr>
          <w:rFonts w:eastAsia="Times New Roman"/>
          <w:sz w:val="18"/>
          <w:szCs w:val="18"/>
        </w:rPr>
        <w:t>__________________</w:t>
      </w:r>
      <w:r>
        <w:rPr>
          <w:rFonts w:eastAsia="Times New Roman"/>
          <w:sz w:val="18"/>
          <w:szCs w:val="18"/>
        </w:rPr>
        <w:t xml:space="preserve">, ОГРН </w:t>
      </w:r>
      <w:r w:rsidR="00A165A1">
        <w:rPr>
          <w:rFonts w:eastAsia="Times New Roman"/>
          <w:sz w:val="18"/>
          <w:szCs w:val="18"/>
        </w:rPr>
        <w:t>______________________, в лице _______________________________________________________________________</w:t>
      </w:r>
      <w:r w:rsidR="00CB3D0B">
        <w:rPr>
          <w:rFonts w:eastAsia="Times New Roman"/>
          <w:sz w:val="18"/>
          <w:szCs w:val="18"/>
        </w:rPr>
        <w:t>____________</w:t>
      </w:r>
      <w:r w:rsidR="00A165A1">
        <w:rPr>
          <w:rFonts w:eastAsia="Times New Roman"/>
          <w:sz w:val="18"/>
          <w:szCs w:val="18"/>
        </w:rPr>
        <w:t xml:space="preserve">, действующего на основании </w:t>
      </w:r>
      <w:r>
        <w:rPr>
          <w:rFonts w:eastAsia="Times New Roman"/>
          <w:sz w:val="18"/>
          <w:szCs w:val="18"/>
        </w:rPr>
        <w:t>_</w:t>
      </w:r>
      <w:r w:rsidR="00A165A1">
        <w:rPr>
          <w:rFonts w:eastAsia="Times New Roman"/>
          <w:sz w:val="18"/>
          <w:szCs w:val="18"/>
        </w:rPr>
        <w:t>______________, именуемое в дальнейшем Агент, с другой стороны, заключили настоящий Договор о нижеследующем:</w:t>
      </w:r>
    </w:p>
    <w:p w:rsidR="0031175C" w:rsidRDefault="0031175C">
      <w:pPr>
        <w:jc w:val="center"/>
        <w:rPr>
          <w:rFonts w:eastAsia="Times New Roman"/>
          <w:b/>
          <w:bCs/>
          <w:sz w:val="18"/>
          <w:szCs w:val="18"/>
        </w:rPr>
      </w:pPr>
    </w:p>
    <w:p w:rsidR="00166498" w:rsidRPr="0031175C" w:rsidRDefault="00A165A1" w:rsidP="0031175C">
      <w:pPr>
        <w:jc w:val="center"/>
        <w:rPr>
          <w:sz w:val="20"/>
          <w:szCs w:val="20"/>
        </w:rPr>
      </w:pPr>
      <w:r>
        <w:rPr>
          <w:rFonts w:eastAsia="Times New Roman"/>
          <w:b/>
          <w:bCs/>
          <w:sz w:val="18"/>
          <w:szCs w:val="18"/>
        </w:rPr>
        <w:t>Термины и определения:</w:t>
      </w:r>
    </w:p>
    <w:p w:rsidR="00166498" w:rsidRDefault="00A165A1">
      <w:pPr>
        <w:spacing w:line="255" w:lineRule="auto"/>
        <w:rPr>
          <w:sz w:val="20"/>
          <w:szCs w:val="20"/>
        </w:rPr>
      </w:pPr>
      <w:r>
        <w:rPr>
          <w:rFonts w:eastAsia="Times New Roman"/>
          <w:b/>
          <w:bCs/>
          <w:sz w:val="18"/>
          <w:szCs w:val="18"/>
        </w:rPr>
        <w:t xml:space="preserve">«Туристский продукт» </w:t>
      </w:r>
      <w:r>
        <w:rPr>
          <w:rFonts w:eastAsia="Times New Roman"/>
          <w:sz w:val="18"/>
          <w:szCs w:val="18"/>
        </w:rPr>
        <w:t>-</w:t>
      </w:r>
      <w:r>
        <w:rPr>
          <w:rFonts w:eastAsia="Times New Roman"/>
          <w:b/>
          <w:bCs/>
          <w:sz w:val="18"/>
          <w:szCs w:val="18"/>
        </w:rPr>
        <w:t xml:space="preserve"> </w:t>
      </w:r>
      <w:r>
        <w:rPr>
          <w:rFonts w:eastAsia="Times New Roman"/>
          <w:sz w:val="18"/>
          <w:szCs w:val="18"/>
        </w:rPr>
        <w:t>комплекс услуг по перевозке и размещению,</w:t>
      </w:r>
      <w:r>
        <w:rPr>
          <w:rFonts w:eastAsia="Times New Roman"/>
          <w:b/>
          <w:bCs/>
          <w:sz w:val="18"/>
          <w:szCs w:val="18"/>
        </w:rPr>
        <w:t xml:space="preserve"> </w:t>
      </w:r>
      <w:r>
        <w:rPr>
          <w:rFonts w:eastAsia="Times New Roman"/>
          <w:sz w:val="18"/>
          <w:szCs w:val="18"/>
        </w:rPr>
        <w:t>оказываемых за общую цену</w:t>
      </w:r>
      <w:r>
        <w:rPr>
          <w:rFonts w:eastAsia="Times New Roman"/>
          <w:b/>
          <w:bCs/>
          <w:sz w:val="18"/>
          <w:szCs w:val="18"/>
        </w:rPr>
        <w:t xml:space="preserve"> </w:t>
      </w:r>
      <w:r>
        <w:rPr>
          <w:rFonts w:eastAsia="Times New Roman"/>
          <w:sz w:val="18"/>
          <w:szCs w:val="18"/>
        </w:rPr>
        <w:t>(независимо от включения в общую</w:t>
      </w:r>
      <w:r>
        <w:rPr>
          <w:rFonts w:eastAsia="Times New Roman"/>
          <w:b/>
          <w:bCs/>
          <w:sz w:val="18"/>
          <w:szCs w:val="18"/>
        </w:rPr>
        <w:t xml:space="preserve"> </w:t>
      </w:r>
      <w:r>
        <w:rPr>
          <w:rFonts w:eastAsia="Times New Roman"/>
          <w:sz w:val="18"/>
          <w:szCs w:val="18"/>
        </w:rPr>
        <w:t xml:space="preserve">цену стоимости экскурсионного обслуживания и (или) других услуг) по договору о реализации туристского продукта. </w:t>
      </w:r>
      <w:r>
        <w:rPr>
          <w:rFonts w:eastAsia="Times New Roman"/>
          <w:b/>
          <w:bCs/>
          <w:sz w:val="18"/>
          <w:szCs w:val="18"/>
        </w:rPr>
        <w:t xml:space="preserve">«Туристские услуги», «Услуги», «Отдельные услуги» </w:t>
      </w:r>
      <w:r>
        <w:rPr>
          <w:rFonts w:eastAsia="Times New Roman"/>
          <w:sz w:val="18"/>
          <w:szCs w:val="18"/>
        </w:rPr>
        <w:t>-</w:t>
      </w:r>
      <w:r>
        <w:rPr>
          <w:rFonts w:eastAsia="Times New Roman"/>
          <w:b/>
          <w:bCs/>
          <w:sz w:val="18"/>
          <w:szCs w:val="18"/>
        </w:rPr>
        <w:t xml:space="preserve"> </w:t>
      </w:r>
      <w:r>
        <w:rPr>
          <w:rFonts w:eastAsia="Times New Roman"/>
          <w:sz w:val="18"/>
          <w:szCs w:val="18"/>
        </w:rPr>
        <w:t>услуги по перевозке,</w:t>
      </w:r>
      <w:r>
        <w:rPr>
          <w:rFonts w:eastAsia="Times New Roman"/>
          <w:b/>
          <w:bCs/>
          <w:sz w:val="18"/>
          <w:szCs w:val="18"/>
        </w:rPr>
        <w:t xml:space="preserve"> </w:t>
      </w:r>
      <w:r>
        <w:rPr>
          <w:rFonts w:eastAsia="Times New Roman"/>
          <w:sz w:val="18"/>
          <w:szCs w:val="18"/>
        </w:rPr>
        <w:t>размещению,</w:t>
      </w:r>
      <w:r>
        <w:rPr>
          <w:rFonts w:eastAsia="Times New Roman"/>
          <w:b/>
          <w:bCs/>
          <w:sz w:val="18"/>
          <w:szCs w:val="18"/>
        </w:rPr>
        <w:t xml:space="preserve"> </w:t>
      </w:r>
      <w:r>
        <w:rPr>
          <w:rFonts w:eastAsia="Times New Roman"/>
          <w:sz w:val="18"/>
          <w:szCs w:val="18"/>
        </w:rPr>
        <w:t>экскурсионные и иные услуги.</w:t>
      </w:r>
    </w:p>
    <w:p w:rsidR="00166498" w:rsidRDefault="00166498">
      <w:pPr>
        <w:spacing w:line="2" w:lineRule="exact"/>
        <w:rPr>
          <w:sz w:val="24"/>
          <w:szCs w:val="24"/>
        </w:rPr>
      </w:pPr>
    </w:p>
    <w:p w:rsidR="00166498" w:rsidRDefault="00A165A1">
      <w:pPr>
        <w:ind w:left="60"/>
        <w:rPr>
          <w:sz w:val="20"/>
          <w:szCs w:val="20"/>
        </w:rPr>
      </w:pPr>
      <w:r>
        <w:rPr>
          <w:rFonts w:eastAsia="Times New Roman"/>
          <w:b/>
          <w:bCs/>
          <w:sz w:val="18"/>
          <w:szCs w:val="18"/>
        </w:rPr>
        <w:t xml:space="preserve">«Заказчик» </w:t>
      </w:r>
      <w:r>
        <w:rPr>
          <w:rFonts w:eastAsia="Times New Roman"/>
          <w:sz w:val="18"/>
          <w:szCs w:val="18"/>
        </w:rPr>
        <w:t>–</w:t>
      </w:r>
      <w:r>
        <w:rPr>
          <w:rFonts w:eastAsia="Times New Roman"/>
          <w:b/>
          <w:bCs/>
          <w:sz w:val="18"/>
          <w:szCs w:val="18"/>
        </w:rPr>
        <w:t xml:space="preserve"> </w:t>
      </w:r>
      <w:r>
        <w:rPr>
          <w:rFonts w:eastAsia="Times New Roman"/>
          <w:sz w:val="18"/>
          <w:szCs w:val="18"/>
        </w:rPr>
        <w:t>лицо,</w:t>
      </w:r>
      <w:r>
        <w:rPr>
          <w:rFonts w:eastAsia="Times New Roman"/>
          <w:b/>
          <w:bCs/>
          <w:sz w:val="18"/>
          <w:szCs w:val="18"/>
        </w:rPr>
        <w:t xml:space="preserve"> </w:t>
      </w:r>
      <w:r>
        <w:rPr>
          <w:rFonts w:eastAsia="Times New Roman"/>
          <w:sz w:val="18"/>
          <w:szCs w:val="18"/>
        </w:rPr>
        <w:t>заказывающее услуги в своих интересах и</w:t>
      </w:r>
      <w:r>
        <w:rPr>
          <w:rFonts w:eastAsia="Times New Roman"/>
          <w:b/>
          <w:bCs/>
          <w:sz w:val="18"/>
          <w:szCs w:val="18"/>
        </w:rPr>
        <w:t xml:space="preserve"> </w:t>
      </w:r>
      <w:r>
        <w:rPr>
          <w:rFonts w:eastAsia="Times New Roman"/>
          <w:sz w:val="18"/>
          <w:szCs w:val="18"/>
        </w:rPr>
        <w:t>(или)</w:t>
      </w:r>
      <w:r>
        <w:rPr>
          <w:rFonts w:eastAsia="Times New Roman"/>
          <w:b/>
          <w:bCs/>
          <w:sz w:val="18"/>
          <w:szCs w:val="18"/>
        </w:rPr>
        <w:t xml:space="preserve"> </w:t>
      </w:r>
      <w:r>
        <w:rPr>
          <w:rFonts w:eastAsia="Times New Roman"/>
          <w:sz w:val="18"/>
          <w:szCs w:val="18"/>
        </w:rPr>
        <w:t>в интересах третьих лиц.</w:t>
      </w:r>
    </w:p>
    <w:p w:rsidR="00166498" w:rsidRDefault="00A165A1">
      <w:pPr>
        <w:spacing w:line="239" w:lineRule="auto"/>
        <w:rPr>
          <w:sz w:val="20"/>
          <w:szCs w:val="20"/>
        </w:rPr>
      </w:pPr>
      <w:r>
        <w:rPr>
          <w:rFonts w:eastAsia="Times New Roman"/>
          <w:b/>
          <w:bCs/>
          <w:sz w:val="18"/>
          <w:szCs w:val="18"/>
        </w:rPr>
        <w:t xml:space="preserve">«Договор с заказчиком» </w:t>
      </w:r>
      <w:r>
        <w:rPr>
          <w:rFonts w:eastAsia="Times New Roman"/>
          <w:sz w:val="18"/>
          <w:szCs w:val="18"/>
        </w:rPr>
        <w:t>-</w:t>
      </w:r>
      <w:r>
        <w:rPr>
          <w:rFonts w:eastAsia="Times New Roman"/>
          <w:b/>
          <w:bCs/>
          <w:sz w:val="18"/>
          <w:szCs w:val="18"/>
        </w:rPr>
        <w:t xml:space="preserve"> </w:t>
      </w:r>
      <w:r>
        <w:rPr>
          <w:rFonts w:eastAsia="Times New Roman"/>
          <w:sz w:val="18"/>
          <w:szCs w:val="18"/>
        </w:rPr>
        <w:t>договор о реализации туристского договора,</w:t>
      </w:r>
      <w:r>
        <w:rPr>
          <w:rFonts w:eastAsia="Times New Roman"/>
          <w:b/>
          <w:bCs/>
          <w:sz w:val="18"/>
          <w:szCs w:val="18"/>
        </w:rPr>
        <w:t xml:space="preserve"> </w:t>
      </w:r>
      <w:r>
        <w:rPr>
          <w:rFonts w:eastAsia="Times New Roman"/>
          <w:sz w:val="18"/>
          <w:szCs w:val="18"/>
        </w:rPr>
        <w:t>а также договор о реализации отдельных услуг,</w:t>
      </w:r>
      <w:r>
        <w:rPr>
          <w:rFonts w:eastAsia="Times New Roman"/>
          <w:b/>
          <w:bCs/>
          <w:sz w:val="18"/>
          <w:szCs w:val="18"/>
        </w:rPr>
        <w:t xml:space="preserve"> </w:t>
      </w:r>
      <w:r>
        <w:rPr>
          <w:rFonts w:eastAsia="Times New Roman"/>
          <w:sz w:val="18"/>
          <w:szCs w:val="18"/>
        </w:rPr>
        <w:t>заключаемый с</w:t>
      </w:r>
      <w:r>
        <w:rPr>
          <w:rFonts w:eastAsia="Times New Roman"/>
          <w:b/>
          <w:bCs/>
          <w:sz w:val="18"/>
          <w:szCs w:val="18"/>
        </w:rPr>
        <w:t xml:space="preserve"> </w:t>
      </w:r>
      <w:r>
        <w:rPr>
          <w:rFonts w:eastAsia="Times New Roman"/>
          <w:sz w:val="18"/>
          <w:szCs w:val="18"/>
        </w:rPr>
        <w:t>заказчиком.</w:t>
      </w:r>
    </w:p>
    <w:p w:rsidR="00166498" w:rsidRDefault="00166498">
      <w:pPr>
        <w:spacing w:line="1" w:lineRule="exact"/>
        <w:rPr>
          <w:sz w:val="24"/>
          <w:szCs w:val="24"/>
        </w:rPr>
      </w:pPr>
    </w:p>
    <w:p w:rsidR="00166498" w:rsidRDefault="00A165A1">
      <w:pPr>
        <w:spacing w:line="239" w:lineRule="auto"/>
        <w:rPr>
          <w:sz w:val="20"/>
          <w:szCs w:val="20"/>
        </w:rPr>
      </w:pPr>
      <w:r>
        <w:rPr>
          <w:rFonts w:eastAsia="Times New Roman"/>
          <w:b/>
          <w:bCs/>
          <w:sz w:val="18"/>
          <w:szCs w:val="18"/>
        </w:rPr>
        <w:t xml:space="preserve"> «Настоящий договор» </w:t>
      </w:r>
      <w:r>
        <w:rPr>
          <w:rFonts w:eastAsia="Times New Roman"/>
          <w:sz w:val="18"/>
          <w:szCs w:val="18"/>
        </w:rPr>
        <w:t>-</w:t>
      </w:r>
      <w:r>
        <w:rPr>
          <w:rFonts w:eastAsia="Times New Roman"/>
          <w:b/>
          <w:bCs/>
          <w:sz w:val="18"/>
          <w:szCs w:val="18"/>
        </w:rPr>
        <w:t xml:space="preserve"> </w:t>
      </w:r>
      <w:r>
        <w:rPr>
          <w:rFonts w:eastAsia="Times New Roman"/>
          <w:sz w:val="18"/>
          <w:szCs w:val="18"/>
        </w:rPr>
        <w:t>настоящий договор,</w:t>
      </w:r>
      <w:r>
        <w:rPr>
          <w:rFonts w:eastAsia="Times New Roman"/>
          <w:b/>
          <w:bCs/>
          <w:sz w:val="18"/>
          <w:szCs w:val="18"/>
        </w:rPr>
        <w:t xml:space="preserve"> </w:t>
      </w:r>
      <w:r>
        <w:rPr>
          <w:rFonts w:eastAsia="Times New Roman"/>
          <w:sz w:val="18"/>
          <w:szCs w:val="18"/>
        </w:rPr>
        <w:t>приложения к нему,</w:t>
      </w:r>
      <w:r>
        <w:rPr>
          <w:rFonts w:eastAsia="Times New Roman"/>
          <w:b/>
          <w:bCs/>
          <w:sz w:val="18"/>
          <w:szCs w:val="18"/>
        </w:rPr>
        <w:t xml:space="preserve"> </w:t>
      </w:r>
      <w:r>
        <w:rPr>
          <w:rFonts w:eastAsia="Times New Roman"/>
          <w:sz w:val="18"/>
          <w:szCs w:val="18"/>
        </w:rPr>
        <w:t>в том числе</w:t>
      </w:r>
      <w:r>
        <w:rPr>
          <w:rFonts w:eastAsia="Times New Roman"/>
          <w:b/>
          <w:bCs/>
          <w:sz w:val="18"/>
          <w:szCs w:val="18"/>
        </w:rPr>
        <w:t xml:space="preserve"> </w:t>
      </w:r>
      <w:r>
        <w:rPr>
          <w:rFonts w:eastAsia="Times New Roman"/>
          <w:sz w:val="18"/>
          <w:szCs w:val="18"/>
        </w:rPr>
        <w:t>–</w:t>
      </w:r>
      <w:r>
        <w:rPr>
          <w:rFonts w:eastAsia="Times New Roman"/>
          <w:b/>
          <w:bCs/>
          <w:sz w:val="18"/>
          <w:szCs w:val="18"/>
        </w:rPr>
        <w:t xml:space="preserve"> </w:t>
      </w:r>
      <w:r>
        <w:rPr>
          <w:rFonts w:eastAsia="Times New Roman"/>
          <w:sz w:val="18"/>
          <w:szCs w:val="18"/>
        </w:rPr>
        <w:t>приложения,</w:t>
      </w:r>
      <w:r>
        <w:rPr>
          <w:rFonts w:eastAsia="Times New Roman"/>
          <w:b/>
          <w:bCs/>
          <w:sz w:val="18"/>
          <w:szCs w:val="18"/>
        </w:rPr>
        <w:t xml:space="preserve"> </w:t>
      </w:r>
      <w:r>
        <w:rPr>
          <w:rFonts w:eastAsia="Times New Roman"/>
          <w:sz w:val="18"/>
          <w:szCs w:val="18"/>
        </w:rPr>
        <w:t>размещенные в сети Интернет на сайте</w:t>
      </w:r>
      <w:r>
        <w:rPr>
          <w:rFonts w:eastAsia="Times New Roman"/>
          <w:b/>
          <w:bCs/>
          <w:sz w:val="18"/>
          <w:szCs w:val="18"/>
        </w:rPr>
        <w:t xml:space="preserve"> </w:t>
      </w:r>
      <w:r>
        <w:rPr>
          <w:rFonts w:eastAsia="Times New Roman"/>
          <w:sz w:val="18"/>
          <w:szCs w:val="18"/>
        </w:rPr>
        <w:t>Туроператора.</w:t>
      </w:r>
    </w:p>
    <w:p w:rsidR="00166498" w:rsidRDefault="00166498">
      <w:pPr>
        <w:spacing w:line="173" w:lineRule="exact"/>
        <w:rPr>
          <w:sz w:val="24"/>
          <w:szCs w:val="24"/>
        </w:rPr>
      </w:pPr>
    </w:p>
    <w:p w:rsidR="00277DF9" w:rsidRPr="00277DF9" w:rsidRDefault="00A165A1">
      <w:pPr>
        <w:rPr>
          <w:rFonts w:eastAsia="Times New Roman"/>
          <w:b/>
          <w:bCs/>
          <w:sz w:val="18"/>
          <w:szCs w:val="18"/>
        </w:rPr>
      </w:pPr>
      <w:r>
        <w:rPr>
          <w:rFonts w:eastAsia="Times New Roman"/>
          <w:b/>
          <w:bCs/>
          <w:sz w:val="18"/>
          <w:szCs w:val="18"/>
        </w:rPr>
        <w:t>1. Предмет договора</w:t>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r w:rsidR="00277DF9">
        <w:rPr>
          <w:rFonts w:eastAsia="Times New Roman"/>
          <w:b/>
          <w:bCs/>
          <w:sz w:val="18"/>
          <w:szCs w:val="18"/>
        </w:rPr>
        <w:tab/>
      </w:r>
    </w:p>
    <w:p w:rsidR="00166498" w:rsidRDefault="00166498">
      <w:pPr>
        <w:spacing w:line="43" w:lineRule="exact"/>
        <w:rPr>
          <w:sz w:val="24"/>
          <w:szCs w:val="24"/>
        </w:rPr>
      </w:pPr>
    </w:p>
    <w:p w:rsidR="00166498" w:rsidRDefault="00A165A1">
      <w:pPr>
        <w:spacing w:line="238" w:lineRule="auto"/>
        <w:jc w:val="both"/>
        <w:rPr>
          <w:sz w:val="20"/>
          <w:szCs w:val="20"/>
        </w:rPr>
      </w:pPr>
      <w:r>
        <w:rPr>
          <w:rFonts w:eastAsia="Times New Roman"/>
          <w:sz w:val="18"/>
          <w:szCs w:val="18"/>
        </w:rPr>
        <w:t xml:space="preserve">1.1. Агент по поручению </w:t>
      </w:r>
      <w:r w:rsidR="00471318" w:rsidRPr="00471318">
        <w:rPr>
          <w:rFonts w:eastAsia="Times New Roman"/>
          <w:sz w:val="18"/>
          <w:szCs w:val="18"/>
        </w:rPr>
        <w:t>Туроператора</w:t>
      </w:r>
      <w:r>
        <w:rPr>
          <w:rFonts w:eastAsia="Times New Roman"/>
          <w:sz w:val="18"/>
          <w:szCs w:val="18"/>
        </w:rPr>
        <w:t xml:space="preserve"> осуществляет реализацию туристам и/или иным заказчикам туристских продуктов и/или отдельных туристских услуг, предоставляемых Туроператором на условиях, определяемых настоящим Договором. Агент осуществляет реализацию туристских продуктов и услуг Туроператора от своего имени, а в случаях, установленных законом и конкретными указаниями Туроператора – от имени Туроператора на основании доверенностей Туроператора на условиях настоящего договора и в пределах полномочий, установленных доверенностями.</w:t>
      </w:r>
    </w:p>
    <w:p w:rsidR="00166498" w:rsidRDefault="00166498">
      <w:pPr>
        <w:spacing w:line="2" w:lineRule="exact"/>
        <w:rPr>
          <w:sz w:val="24"/>
          <w:szCs w:val="24"/>
        </w:rPr>
      </w:pPr>
    </w:p>
    <w:p w:rsidR="00166498" w:rsidRDefault="00A165A1">
      <w:pPr>
        <w:spacing w:line="239" w:lineRule="auto"/>
        <w:jc w:val="both"/>
        <w:rPr>
          <w:sz w:val="20"/>
          <w:szCs w:val="20"/>
        </w:rPr>
      </w:pPr>
      <w:r>
        <w:rPr>
          <w:rFonts w:eastAsia="Times New Roman"/>
          <w:sz w:val="18"/>
          <w:szCs w:val="18"/>
        </w:rPr>
        <w:t>1.2. Способы и формы реализации туристских продуктов и туристских услуг определяются Туроператором. Агент обязан исполнять указания Туроператора по способам и формам реализации туристских продуктов и туристских услуг.</w:t>
      </w:r>
    </w:p>
    <w:p w:rsidR="00166498" w:rsidRDefault="00166498">
      <w:pPr>
        <w:spacing w:line="1" w:lineRule="exact"/>
        <w:rPr>
          <w:sz w:val="24"/>
          <w:szCs w:val="24"/>
        </w:rPr>
      </w:pPr>
    </w:p>
    <w:p w:rsidR="00166498" w:rsidRDefault="00A165A1">
      <w:pPr>
        <w:spacing w:line="242" w:lineRule="auto"/>
        <w:jc w:val="both"/>
        <w:rPr>
          <w:sz w:val="20"/>
          <w:szCs w:val="20"/>
        </w:rPr>
      </w:pPr>
      <w:r>
        <w:rPr>
          <w:rFonts w:eastAsia="Times New Roman"/>
          <w:sz w:val="18"/>
          <w:szCs w:val="18"/>
        </w:rPr>
        <w:t>1.3. Условия договора и приложений к нему о правах Туроператора, обязанностях Агента, условиях аннуляции применяются при реализации как туристских продуктов, так и отдельных услуг на территории РФ и иностранных государств.</w:t>
      </w:r>
    </w:p>
    <w:p w:rsidR="00166498" w:rsidRDefault="00A165A1">
      <w:pPr>
        <w:spacing w:line="239" w:lineRule="auto"/>
        <w:jc w:val="both"/>
        <w:rPr>
          <w:sz w:val="20"/>
          <w:szCs w:val="20"/>
        </w:rPr>
      </w:pPr>
      <w:r>
        <w:rPr>
          <w:rFonts w:eastAsia="Times New Roman"/>
          <w:sz w:val="18"/>
          <w:szCs w:val="18"/>
        </w:rPr>
        <w:t>1.4. Агент проводит коммерческую деятельность по реализации туристских продуктов и услуг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w:t>
      </w:r>
    </w:p>
    <w:p w:rsidR="00166498" w:rsidRDefault="00166498">
      <w:pPr>
        <w:spacing w:line="1" w:lineRule="exact"/>
        <w:rPr>
          <w:sz w:val="24"/>
          <w:szCs w:val="24"/>
        </w:rPr>
      </w:pPr>
    </w:p>
    <w:p w:rsidR="00166498" w:rsidRDefault="00A165A1">
      <w:pPr>
        <w:spacing w:line="239" w:lineRule="auto"/>
        <w:jc w:val="both"/>
        <w:rPr>
          <w:sz w:val="20"/>
          <w:szCs w:val="20"/>
        </w:rPr>
      </w:pPr>
      <w:r>
        <w:rPr>
          <w:rFonts w:eastAsia="Times New Roman"/>
          <w:sz w:val="18"/>
          <w:szCs w:val="18"/>
        </w:rPr>
        <w:t>1.5. Согласно ст. 10.1. 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и несет перед заказчиком и Туроператором самостоятельную ответственность, предусмотренную законодательством РФ, условиями настоящего договора и договора с заказчиком.</w:t>
      </w:r>
    </w:p>
    <w:p w:rsidR="00166498" w:rsidRDefault="00166498">
      <w:pPr>
        <w:spacing w:line="1" w:lineRule="exact"/>
        <w:rPr>
          <w:sz w:val="24"/>
          <w:szCs w:val="24"/>
        </w:rPr>
      </w:pPr>
    </w:p>
    <w:p w:rsidR="00166498" w:rsidRDefault="00A165A1">
      <w:pPr>
        <w:spacing w:line="242" w:lineRule="auto"/>
        <w:jc w:val="both"/>
        <w:rPr>
          <w:sz w:val="20"/>
          <w:szCs w:val="20"/>
        </w:rPr>
      </w:pPr>
      <w:r>
        <w:rPr>
          <w:rFonts w:eastAsia="Times New Roman"/>
          <w:sz w:val="18"/>
          <w:szCs w:val="18"/>
        </w:rPr>
        <w:t>1.6. Полный перечень услуг, входящих в состав Турпродукта, их стоимость и сроки оказания подтверждаются в Листе бронирования Туроператора.</w:t>
      </w:r>
    </w:p>
    <w:p w:rsidR="00166498" w:rsidRDefault="00A165A1">
      <w:pPr>
        <w:spacing w:line="239" w:lineRule="auto"/>
        <w:jc w:val="both"/>
        <w:rPr>
          <w:sz w:val="20"/>
          <w:szCs w:val="20"/>
        </w:rPr>
      </w:pPr>
      <w:r>
        <w:rPr>
          <w:rFonts w:eastAsia="Times New Roman"/>
          <w:sz w:val="18"/>
          <w:szCs w:val="18"/>
        </w:rPr>
        <w:t>1.7. Услуги, предоставляемые Агентом туристу или иному заказчику по Договору о реализации туристского продукта, но не указанные Туроператором в Листе бронирования, не являются предметом настоящего Договора и предоставляются Агентом под свою ответственность.</w:t>
      </w:r>
    </w:p>
    <w:p w:rsidR="00166498" w:rsidRDefault="00166498">
      <w:pPr>
        <w:spacing w:line="1" w:lineRule="exact"/>
        <w:rPr>
          <w:sz w:val="24"/>
          <w:szCs w:val="24"/>
        </w:rPr>
      </w:pPr>
    </w:p>
    <w:p w:rsidR="00166498" w:rsidRDefault="00A165A1">
      <w:pPr>
        <w:spacing w:line="239" w:lineRule="auto"/>
        <w:jc w:val="both"/>
        <w:rPr>
          <w:sz w:val="20"/>
          <w:szCs w:val="20"/>
        </w:rPr>
      </w:pPr>
      <w:r>
        <w:rPr>
          <w:rFonts w:eastAsia="Times New Roman"/>
          <w:sz w:val="18"/>
          <w:szCs w:val="18"/>
        </w:rPr>
        <w:t>1.8.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туристской деятельности в рамках соблюдения всех требований ФЗ «Об основах туристской деятельности в РФ».</w:t>
      </w:r>
    </w:p>
    <w:p w:rsidR="00166498" w:rsidRDefault="00166498">
      <w:pPr>
        <w:spacing w:line="1" w:lineRule="exact"/>
        <w:rPr>
          <w:sz w:val="24"/>
          <w:szCs w:val="24"/>
        </w:rPr>
      </w:pPr>
    </w:p>
    <w:p w:rsidR="00166498" w:rsidRDefault="00A165A1">
      <w:pPr>
        <w:spacing w:line="244" w:lineRule="auto"/>
        <w:jc w:val="both"/>
        <w:rPr>
          <w:sz w:val="20"/>
          <w:szCs w:val="20"/>
        </w:rPr>
      </w:pPr>
      <w:r>
        <w:rPr>
          <w:rFonts w:eastAsia="Times New Roman"/>
          <w:sz w:val="18"/>
          <w:szCs w:val="18"/>
        </w:rPr>
        <w:t>1.9. Термины, используемые в настоящем Договоре, понимаются и трактуются Сторонами в соответствии с положениями ФЗ «Об основах туристской деятельности в РФ».</w:t>
      </w:r>
    </w:p>
    <w:p w:rsidR="00166498" w:rsidRDefault="00166498">
      <w:pPr>
        <w:spacing w:line="169" w:lineRule="exact"/>
        <w:rPr>
          <w:sz w:val="24"/>
          <w:szCs w:val="24"/>
        </w:rPr>
      </w:pPr>
    </w:p>
    <w:p w:rsidR="007F1CA2" w:rsidRPr="00277DF9" w:rsidRDefault="00A165A1">
      <w:pPr>
        <w:rPr>
          <w:rFonts w:eastAsia="Times New Roman"/>
          <w:b/>
          <w:bCs/>
          <w:sz w:val="18"/>
          <w:szCs w:val="18"/>
        </w:rPr>
      </w:pPr>
      <w:r>
        <w:rPr>
          <w:rFonts w:eastAsia="Times New Roman"/>
          <w:b/>
          <w:bCs/>
          <w:sz w:val="18"/>
          <w:szCs w:val="18"/>
        </w:rPr>
        <w:t>2. Права и обязанности сторон</w:t>
      </w:r>
    </w:p>
    <w:p w:rsidR="00166498" w:rsidRDefault="00166498">
      <w:pPr>
        <w:spacing w:line="33" w:lineRule="exact"/>
        <w:rPr>
          <w:sz w:val="24"/>
          <w:szCs w:val="24"/>
        </w:rPr>
      </w:pPr>
    </w:p>
    <w:p w:rsidR="00166498" w:rsidRDefault="00A165A1">
      <w:pPr>
        <w:rPr>
          <w:sz w:val="20"/>
          <w:szCs w:val="20"/>
        </w:rPr>
      </w:pPr>
      <w:r>
        <w:rPr>
          <w:rFonts w:eastAsia="Times New Roman"/>
          <w:sz w:val="18"/>
          <w:szCs w:val="18"/>
        </w:rPr>
        <w:t>2.1. Каждая Сторона полностью берет на себя расходы по выполнению своих обязанностей в рамках настоящего Договора.</w:t>
      </w:r>
    </w:p>
    <w:p w:rsidR="00166498" w:rsidRDefault="00A165A1">
      <w:pPr>
        <w:jc w:val="both"/>
        <w:rPr>
          <w:sz w:val="20"/>
          <w:szCs w:val="20"/>
        </w:rPr>
      </w:pPr>
      <w:r>
        <w:rPr>
          <w:rFonts w:eastAsia="Times New Roman"/>
          <w:sz w:val="18"/>
          <w:szCs w:val="18"/>
        </w:rPr>
        <w:t>2.1.1. Стороны взаимно обязуются: обеспечивать возможность бронирования, обмена информацией и документами с 10:00 до 19:00 (время московское) рабочего дня; иметь включенными и функционирующими средства связи, обеспечивающие гарантированный уровень приема—передачи информации, бронирования и т.п. (элек</w:t>
      </w:r>
      <w:r w:rsidR="0065086B">
        <w:rPr>
          <w:rFonts w:eastAsia="Times New Roman"/>
          <w:sz w:val="18"/>
          <w:szCs w:val="18"/>
        </w:rPr>
        <w:t>тронная почта</w:t>
      </w:r>
      <w:r>
        <w:rPr>
          <w:rFonts w:eastAsia="Times New Roman"/>
          <w:sz w:val="18"/>
          <w:szCs w:val="18"/>
        </w:rPr>
        <w:t>). Стороны допускают передачу Заявки поср</w:t>
      </w:r>
      <w:r w:rsidR="0065086B">
        <w:rPr>
          <w:rFonts w:eastAsia="Times New Roman"/>
          <w:sz w:val="18"/>
          <w:szCs w:val="18"/>
        </w:rPr>
        <w:t xml:space="preserve">едством электронной почты. </w:t>
      </w:r>
    </w:p>
    <w:p w:rsidR="00166498" w:rsidRDefault="00166498">
      <w:pPr>
        <w:spacing w:line="1" w:lineRule="exact"/>
        <w:rPr>
          <w:sz w:val="24"/>
          <w:szCs w:val="24"/>
        </w:rPr>
      </w:pPr>
    </w:p>
    <w:p w:rsidR="00166498" w:rsidRDefault="00A165A1">
      <w:pPr>
        <w:spacing w:line="239" w:lineRule="auto"/>
        <w:jc w:val="both"/>
        <w:rPr>
          <w:sz w:val="20"/>
          <w:szCs w:val="20"/>
        </w:rPr>
      </w:pPr>
      <w:r>
        <w:rPr>
          <w:rFonts w:eastAsia="Times New Roman"/>
          <w:sz w:val="18"/>
          <w:szCs w:val="18"/>
        </w:rPr>
        <w:t>2.1.2. Стороны могут за свой счет и по своему усмотрению привлекать к выполнению своих обязательств по настоящему Договору третьих лиц, принимая на себя ответственность перед другой Стороной за их действия.</w:t>
      </w:r>
    </w:p>
    <w:p w:rsidR="00166498" w:rsidRDefault="00166498">
      <w:pPr>
        <w:spacing w:line="1" w:lineRule="exact"/>
        <w:rPr>
          <w:sz w:val="24"/>
          <w:szCs w:val="24"/>
        </w:rPr>
      </w:pPr>
    </w:p>
    <w:p w:rsidR="00166498" w:rsidRDefault="00A165A1">
      <w:pPr>
        <w:spacing w:line="239" w:lineRule="auto"/>
        <w:jc w:val="both"/>
        <w:rPr>
          <w:sz w:val="20"/>
          <w:szCs w:val="20"/>
        </w:rPr>
      </w:pPr>
      <w:r>
        <w:rPr>
          <w:rFonts w:eastAsia="Times New Roman"/>
          <w:sz w:val="18"/>
          <w:szCs w:val="18"/>
        </w:rPr>
        <w:t>2.1.3. Стороны обязуются незамедлительно информировать друг друга о возникающих затруднениях, которые могут повлечь за собой невыполнение или ненадлежащее исполнение настоящего Договора в целом или отдельных его условий.</w:t>
      </w:r>
    </w:p>
    <w:p w:rsidR="00166498" w:rsidRDefault="00166498">
      <w:pPr>
        <w:spacing w:line="1" w:lineRule="exact"/>
        <w:rPr>
          <w:sz w:val="24"/>
          <w:szCs w:val="24"/>
        </w:rPr>
      </w:pPr>
    </w:p>
    <w:p w:rsidR="00166498" w:rsidRDefault="00A165A1">
      <w:pPr>
        <w:rPr>
          <w:sz w:val="20"/>
          <w:szCs w:val="20"/>
        </w:rPr>
      </w:pPr>
      <w:r>
        <w:rPr>
          <w:rFonts w:eastAsia="Times New Roman"/>
          <w:sz w:val="18"/>
          <w:szCs w:val="18"/>
        </w:rPr>
        <w:t xml:space="preserve">2.2. </w:t>
      </w:r>
      <w:r>
        <w:rPr>
          <w:rFonts w:eastAsia="Times New Roman"/>
          <w:b/>
          <w:bCs/>
          <w:sz w:val="18"/>
          <w:szCs w:val="18"/>
        </w:rPr>
        <w:t>Туроператор обязан:</w:t>
      </w:r>
    </w:p>
    <w:p w:rsidR="00166498" w:rsidRDefault="00166498">
      <w:pPr>
        <w:spacing w:line="3" w:lineRule="exact"/>
        <w:rPr>
          <w:sz w:val="24"/>
          <w:szCs w:val="24"/>
        </w:rPr>
      </w:pPr>
    </w:p>
    <w:p w:rsidR="00166498" w:rsidRPr="0031175C" w:rsidRDefault="00A165A1" w:rsidP="0031175C">
      <w:pPr>
        <w:spacing w:line="239" w:lineRule="auto"/>
        <w:jc w:val="both"/>
        <w:rPr>
          <w:rFonts w:eastAsia="Times New Roman"/>
          <w:sz w:val="18"/>
          <w:szCs w:val="18"/>
        </w:rPr>
      </w:pPr>
      <w:r>
        <w:rPr>
          <w:rFonts w:eastAsia="Times New Roman"/>
          <w:sz w:val="18"/>
          <w:szCs w:val="18"/>
        </w:rPr>
        <w:t>2.2.1. 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ФЗ «Об основах туристской деятельности в РФ»; о полном перечне документов и требованиях, предъявляемых к</w:t>
      </w:r>
      <w:r w:rsidR="0031175C">
        <w:rPr>
          <w:rFonts w:eastAsia="Times New Roman"/>
          <w:sz w:val="18"/>
          <w:szCs w:val="18"/>
        </w:rPr>
        <w:t xml:space="preserve">      </w:t>
      </w:r>
      <w:r>
        <w:rPr>
          <w:rFonts w:eastAsia="Times New Roman"/>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(данная информация размещена на сайте Туроператора). Стороны признают юридическую силу информации, содержащейся на сайте Туроператора.</w:t>
      </w:r>
    </w:p>
    <w:p w:rsidR="00166498" w:rsidRDefault="00A165A1">
      <w:pPr>
        <w:spacing w:line="239" w:lineRule="auto"/>
        <w:ind w:left="1"/>
        <w:jc w:val="both"/>
        <w:rPr>
          <w:sz w:val="20"/>
          <w:szCs w:val="20"/>
        </w:rPr>
      </w:pPr>
      <w:r>
        <w:rPr>
          <w:rFonts w:eastAsia="Times New Roman"/>
          <w:sz w:val="18"/>
          <w:szCs w:val="18"/>
        </w:rPr>
        <w:t>2.2.2. По запросу Агента информировать Агента об изменениях цен на туристские продукты и услуги Туроператора, и об изменении состава услуг, входящих в туристские продукты Туроператора или об изменениях характеристик отдельных услуг.</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lastRenderedPageBreak/>
        <w:t>2.2.3. Письменно подтвердить бронирование Турпродукта в соответствии с полученной Заявкой путем направления Агенту подтверждения. В случае невозможности подтверждения Заявки Туроператор направляет отказ в подтверждении, либо предлагает варианты Турпродукта, которые могут быть подтверждены. После подтверждения Заявки Агенту выставляется счет на оплату.</w:t>
      </w:r>
    </w:p>
    <w:p w:rsidR="00166498" w:rsidRDefault="00166498">
      <w:pPr>
        <w:spacing w:line="1" w:lineRule="exact"/>
        <w:rPr>
          <w:sz w:val="20"/>
          <w:szCs w:val="20"/>
        </w:rPr>
      </w:pPr>
    </w:p>
    <w:p w:rsidR="00166498" w:rsidRDefault="00A165A1">
      <w:pPr>
        <w:spacing w:line="241" w:lineRule="auto"/>
        <w:ind w:left="1"/>
        <w:jc w:val="both"/>
        <w:rPr>
          <w:sz w:val="20"/>
          <w:szCs w:val="20"/>
        </w:rPr>
      </w:pPr>
      <w:r>
        <w:rPr>
          <w:rFonts w:eastAsia="Times New Roman"/>
          <w:sz w:val="18"/>
          <w:szCs w:val="18"/>
        </w:rPr>
        <w:t>2.2.4. В случае невозможности Туроператором предоставить забронированную и подтвержденную услугу из-за непредвиденных обстоятельств - произвести замену услуги (в т.ч. отель проживания) с сохранением класса услуги по ранее оплаченной категории или с предоставлением аналогичной услуги более высокого класса без взимания дополнительной платы.</w:t>
      </w:r>
    </w:p>
    <w:p w:rsidR="00166498" w:rsidRDefault="00A165A1">
      <w:pPr>
        <w:spacing w:line="239" w:lineRule="auto"/>
        <w:ind w:left="1"/>
        <w:jc w:val="both"/>
        <w:rPr>
          <w:sz w:val="20"/>
          <w:szCs w:val="20"/>
        </w:rPr>
      </w:pPr>
      <w:r>
        <w:rPr>
          <w:rFonts w:eastAsia="Times New Roman"/>
          <w:sz w:val="18"/>
          <w:szCs w:val="18"/>
        </w:rPr>
        <w:t>2.2.5. При условии соблюдения Агентом условий настоящего Договора после перечисления (внесения) Агентом денежных средств за туристский продукт, оформить документы, необходимые для совершения путешествия туристами и иными заказчиками.</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t>2.2.6. По поручению и за счет Агента заключить договор медицинского страхования туристов Агента, а также добровольного страхования финансовых рисков туриста Агента при невозможности совершить поездку.</w:t>
      </w:r>
    </w:p>
    <w:p w:rsidR="00166498" w:rsidRDefault="00A165A1">
      <w:pPr>
        <w:ind w:left="1"/>
        <w:rPr>
          <w:sz w:val="20"/>
          <w:szCs w:val="20"/>
        </w:rPr>
      </w:pPr>
      <w:r>
        <w:rPr>
          <w:rFonts w:eastAsia="Times New Roman"/>
          <w:sz w:val="18"/>
          <w:szCs w:val="18"/>
        </w:rPr>
        <w:t>2.2.7. Предоставить туристам и иным заказчикам услуги в соответствии с подтвержденным Листом бронирования.</w:t>
      </w:r>
    </w:p>
    <w:p w:rsidR="00166498" w:rsidRDefault="00A165A1">
      <w:pPr>
        <w:spacing w:line="239" w:lineRule="auto"/>
        <w:ind w:left="1"/>
        <w:jc w:val="both"/>
        <w:rPr>
          <w:sz w:val="20"/>
          <w:szCs w:val="20"/>
        </w:rPr>
      </w:pPr>
      <w:r>
        <w:rPr>
          <w:rFonts w:eastAsia="Times New Roman"/>
          <w:sz w:val="18"/>
          <w:szCs w:val="18"/>
        </w:rPr>
        <w:t>Обязанности Туроператора перед Агентом считаются выполненными после оказания туристам и иным заказчикам услуг, входящих в Турпродукт.</w:t>
      </w:r>
    </w:p>
    <w:p w:rsidR="00166498" w:rsidRDefault="00166498">
      <w:pPr>
        <w:spacing w:line="1" w:lineRule="exact"/>
        <w:rPr>
          <w:sz w:val="20"/>
          <w:szCs w:val="20"/>
        </w:rPr>
      </w:pPr>
    </w:p>
    <w:p w:rsidR="00166498" w:rsidRDefault="00A165A1">
      <w:pPr>
        <w:spacing w:line="241" w:lineRule="auto"/>
        <w:ind w:left="1"/>
        <w:jc w:val="both"/>
        <w:rPr>
          <w:sz w:val="20"/>
          <w:szCs w:val="20"/>
        </w:rPr>
      </w:pPr>
      <w:r>
        <w:rPr>
          <w:rFonts w:eastAsia="Times New Roman"/>
          <w:sz w:val="18"/>
          <w:szCs w:val="18"/>
        </w:rPr>
        <w:t>2.2.8. Утвердить предоставленные Агентом отчеты при условии их надлежащего оформления по форме, согласованной в Приложении к настоящему Договору. Обязанности Агента считаются выполненными после подписания Туроператором предоставленного Агентом отчета.</w:t>
      </w:r>
    </w:p>
    <w:p w:rsidR="00166498" w:rsidRDefault="00A165A1">
      <w:pPr>
        <w:spacing w:line="239" w:lineRule="auto"/>
        <w:ind w:left="1"/>
        <w:jc w:val="both"/>
        <w:rPr>
          <w:sz w:val="20"/>
          <w:szCs w:val="20"/>
        </w:rPr>
      </w:pPr>
      <w:r>
        <w:rPr>
          <w:rFonts w:eastAsia="Times New Roman"/>
          <w:sz w:val="18"/>
          <w:szCs w:val="18"/>
        </w:rPr>
        <w:t>2.2.9. При условии соблюдения Агентом условий настоящего договора уплачивать Агенту вознаграждение в порядке и на условиях настоящего договора.</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t>2.2.10. Осуществить обработку персональных данных в целях оформления проездных документов, страховых полисов, бронирования номеров в средствах размещения, передачи данных в консульство иностранного государства, что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166498" w:rsidRDefault="00166498">
      <w:pPr>
        <w:spacing w:line="1" w:lineRule="exact"/>
        <w:rPr>
          <w:sz w:val="20"/>
          <w:szCs w:val="20"/>
        </w:rPr>
      </w:pPr>
    </w:p>
    <w:p w:rsidR="00166498" w:rsidRDefault="00A165A1">
      <w:pPr>
        <w:spacing w:line="242" w:lineRule="auto"/>
        <w:ind w:left="1"/>
        <w:jc w:val="both"/>
        <w:rPr>
          <w:sz w:val="20"/>
          <w:szCs w:val="20"/>
        </w:rPr>
      </w:pPr>
      <w:r>
        <w:rPr>
          <w:rFonts w:eastAsia="Times New Roman"/>
          <w:sz w:val="18"/>
          <w:szCs w:val="18"/>
        </w:rPr>
        <w:t>2.2.11. Соблюдать конфиденциальность персональных данных и обеспечивать безопасность данных при их обработке в соответствии с требованиями ФЗ «О персональных данных».</w:t>
      </w:r>
    </w:p>
    <w:p w:rsidR="00166498" w:rsidRDefault="00A165A1">
      <w:pPr>
        <w:spacing w:line="239" w:lineRule="auto"/>
        <w:ind w:left="1"/>
        <w:jc w:val="both"/>
        <w:rPr>
          <w:sz w:val="20"/>
          <w:szCs w:val="20"/>
        </w:rPr>
      </w:pPr>
      <w:r>
        <w:rPr>
          <w:rFonts w:eastAsia="Times New Roman"/>
          <w:sz w:val="18"/>
          <w:szCs w:val="18"/>
        </w:rPr>
        <w:t>2.2.12. Размещать информацию о страховщиках, от имени которых Туроператор заключает договоры добровольного страхования, на своем Cайте.</w:t>
      </w:r>
    </w:p>
    <w:p w:rsidR="00166498" w:rsidRDefault="00166498">
      <w:pPr>
        <w:spacing w:line="1" w:lineRule="exact"/>
        <w:rPr>
          <w:sz w:val="20"/>
          <w:szCs w:val="20"/>
        </w:rPr>
      </w:pPr>
    </w:p>
    <w:p w:rsidR="00166498" w:rsidRDefault="00A165A1">
      <w:pPr>
        <w:numPr>
          <w:ilvl w:val="0"/>
          <w:numId w:val="1"/>
        </w:numPr>
        <w:tabs>
          <w:tab w:val="left" w:pos="181"/>
        </w:tabs>
        <w:ind w:left="181" w:hanging="181"/>
        <w:rPr>
          <w:rFonts w:eastAsia="Times New Roman"/>
          <w:sz w:val="18"/>
          <w:szCs w:val="18"/>
        </w:rPr>
      </w:pPr>
      <w:r>
        <w:rPr>
          <w:rFonts w:eastAsia="Times New Roman"/>
          <w:sz w:val="18"/>
          <w:szCs w:val="18"/>
        </w:rPr>
        <w:t xml:space="preserve">3.   </w:t>
      </w:r>
      <w:r>
        <w:rPr>
          <w:rFonts w:eastAsia="Times New Roman"/>
          <w:b/>
          <w:bCs/>
          <w:sz w:val="18"/>
          <w:szCs w:val="18"/>
        </w:rPr>
        <w:t>Туроператор вправе:</w:t>
      </w:r>
    </w:p>
    <w:p w:rsidR="00166498" w:rsidRDefault="00166498">
      <w:pPr>
        <w:spacing w:line="3" w:lineRule="exact"/>
        <w:rPr>
          <w:sz w:val="20"/>
          <w:szCs w:val="20"/>
        </w:rPr>
      </w:pPr>
    </w:p>
    <w:p w:rsidR="00166498" w:rsidRDefault="00A165A1">
      <w:pPr>
        <w:spacing w:line="237" w:lineRule="auto"/>
        <w:ind w:left="1"/>
        <w:jc w:val="both"/>
        <w:rPr>
          <w:sz w:val="20"/>
          <w:szCs w:val="20"/>
        </w:rPr>
      </w:pPr>
      <w:r>
        <w:rPr>
          <w:rFonts w:eastAsia="Times New Roman"/>
          <w:sz w:val="18"/>
          <w:szCs w:val="18"/>
        </w:rPr>
        <w:t>2.3.1. В установленных законом случаях выдавать Агенту доверенности на реализацию туристских продуктов и (или) туристских услуг по поручению и от имени Туроператора.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rsidR="00166498" w:rsidRDefault="00166498">
      <w:pPr>
        <w:spacing w:line="2" w:lineRule="exact"/>
        <w:rPr>
          <w:sz w:val="20"/>
          <w:szCs w:val="20"/>
        </w:rPr>
      </w:pPr>
    </w:p>
    <w:p w:rsidR="00166498" w:rsidRDefault="00A165A1">
      <w:pPr>
        <w:ind w:left="1"/>
        <w:jc w:val="both"/>
        <w:rPr>
          <w:sz w:val="20"/>
          <w:szCs w:val="20"/>
        </w:rPr>
      </w:pPr>
      <w:r>
        <w:rPr>
          <w:rFonts w:eastAsia="Times New Roman"/>
          <w:sz w:val="18"/>
          <w:szCs w:val="18"/>
        </w:rPr>
        <w:t>2.3.2. 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В исключительных случаях (недобор в групповых экскурсионных турах) - перенести сроки совершения путешествия на ближайшие даты заездов или предложить альтернативные варианты с доплатой, с предварительным уведомлением Агента.</w:t>
      </w:r>
    </w:p>
    <w:p w:rsidR="00166498" w:rsidRDefault="00166498">
      <w:pPr>
        <w:spacing w:line="2" w:lineRule="exact"/>
        <w:rPr>
          <w:sz w:val="20"/>
          <w:szCs w:val="20"/>
        </w:rPr>
      </w:pPr>
    </w:p>
    <w:p w:rsidR="00166498" w:rsidRDefault="00A165A1">
      <w:pPr>
        <w:ind w:left="1"/>
        <w:jc w:val="both"/>
        <w:rPr>
          <w:sz w:val="20"/>
          <w:szCs w:val="20"/>
        </w:rPr>
      </w:pPr>
      <w:r>
        <w:rPr>
          <w:rFonts w:eastAsia="Times New Roman"/>
          <w:sz w:val="18"/>
          <w:szCs w:val="18"/>
        </w:rPr>
        <w:t>2.3.3. При неисполнении Агентом и (или) заказчиком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 Понесенные Агентом и заказчиком убытки, связанные с исполнением Туроператором прав, предусмотренных настоящим пунктом договора, Туроператором не возмещаются. В случае нарушения Агентом обязательств по оплате ответственность перед заказчиком туристского продукта за неисполнение обязательств по договору о реализации туристского продукта несет Агент.</w:t>
      </w:r>
    </w:p>
    <w:p w:rsidR="00166498" w:rsidRDefault="00166498">
      <w:pPr>
        <w:spacing w:line="1" w:lineRule="exact"/>
        <w:rPr>
          <w:sz w:val="20"/>
          <w:szCs w:val="20"/>
        </w:rPr>
      </w:pPr>
    </w:p>
    <w:p w:rsidR="00166498" w:rsidRDefault="00A165A1">
      <w:pPr>
        <w:ind w:left="1"/>
        <w:rPr>
          <w:sz w:val="20"/>
          <w:szCs w:val="20"/>
        </w:rPr>
      </w:pPr>
      <w:r>
        <w:rPr>
          <w:rFonts w:eastAsia="Times New Roman"/>
          <w:sz w:val="18"/>
          <w:szCs w:val="18"/>
        </w:rPr>
        <w:t>2.3.4. Отказать в выплате вознаграждения Агенту в случае непредставления в установленные сроки отчета Агента.</w:t>
      </w:r>
    </w:p>
    <w:p w:rsidR="00166498" w:rsidRDefault="00A165A1">
      <w:pPr>
        <w:spacing w:line="239" w:lineRule="auto"/>
        <w:ind w:left="1"/>
        <w:jc w:val="both"/>
        <w:rPr>
          <w:sz w:val="20"/>
          <w:szCs w:val="20"/>
        </w:rPr>
      </w:pPr>
      <w:r>
        <w:rPr>
          <w:rFonts w:eastAsia="Times New Roman"/>
          <w:sz w:val="18"/>
          <w:szCs w:val="18"/>
        </w:rPr>
        <w:t>2.3.5. 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166498" w:rsidRDefault="00166498">
      <w:pPr>
        <w:spacing w:line="1" w:lineRule="exact"/>
        <w:rPr>
          <w:sz w:val="20"/>
          <w:szCs w:val="20"/>
        </w:rPr>
      </w:pPr>
    </w:p>
    <w:p w:rsidR="00166498" w:rsidRDefault="00A165A1">
      <w:pPr>
        <w:numPr>
          <w:ilvl w:val="0"/>
          <w:numId w:val="2"/>
        </w:numPr>
        <w:tabs>
          <w:tab w:val="left" w:pos="181"/>
        </w:tabs>
        <w:ind w:left="181" w:hanging="181"/>
        <w:rPr>
          <w:rFonts w:eastAsia="Times New Roman"/>
          <w:sz w:val="18"/>
          <w:szCs w:val="18"/>
        </w:rPr>
      </w:pPr>
      <w:r>
        <w:rPr>
          <w:rFonts w:eastAsia="Times New Roman"/>
          <w:sz w:val="18"/>
          <w:szCs w:val="18"/>
        </w:rPr>
        <w:t xml:space="preserve">4.   </w:t>
      </w:r>
      <w:r>
        <w:rPr>
          <w:rFonts w:eastAsia="Times New Roman"/>
          <w:b/>
          <w:bCs/>
          <w:sz w:val="18"/>
          <w:szCs w:val="18"/>
        </w:rPr>
        <w:t>Агент обязан:</w:t>
      </w:r>
    </w:p>
    <w:p w:rsidR="00166498" w:rsidRDefault="00166498">
      <w:pPr>
        <w:spacing w:line="8" w:lineRule="exact"/>
        <w:rPr>
          <w:sz w:val="20"/>
          <w:szCs w:val="20"/>
        </w:rPr>
      </w:pPr>
    </w:p>
    <w:p w:rsidR="00166498" w:rsidRDefault="00A165A1">
      <w:pPr>
        <w:spacing w:line="238" w:lineRule="auto"/>
        <w:ind w:left="1"/>
        <w:jc w:val="both"/>
        <w:rPr>
          <w:sz w:val="20"/>
          <w:szCs w:val="20"/>
        </w:rPr>
      </w:pPr>
      <w:r>
        <w:rPr>
          <w:rFonts w:eastAsia="Times New Roman"/>
          <w:sz w:val="18"/>
          <w:szCs w:val="18"/>
        </w:rPr>
        <w:t xml:space="preserve">2.4.1. Предоставить необходимые сведения для заключения настоящего Договора, в том числе </w:t>
      </w:r>
      <w:r w:rsidR="00CB3D0B">
        <w:rPr>
          <w:rFonts w:eastAsia="Times New Roman"/>
          <w:sz w:val="18"/>
          <w:szCs w:val="18"/>
        </w:rPr>
        <w:t>заполнить Регистрационные</w:t>
      </w:r>
      <w:r>
        <w:rPr>
          <w:rFonts w:eastAsia="Times New Roman"/>
          <w:sz w:val="18"/>
          <w:szCs w:val="18"/>
        </w:rPr>
        <w:t xml:space="preserve"> данные с актуальной информацией о компании и предоставить вместе с подписанным экземпляром Договора копию уведомления о применении специального налогового режима в соответствии с НК РФ (если Агент применяет упрощенную систему налогообложения).</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t>2.4.2. Реализовывать подтвержденные Туроператором туристские продукты или отдельные услуги в порядке и на условиях настоящего договора и в соответствии с требованиями и указаниями Туроператора.</w:t>
      </w:r>
    </w:p>
    <w:p w:rsidR="00166498" w:rsidRDefault="00A165A1">
      <w:pPr>
        <w:tabs>
          <w:tab w:val="left" w:pos="820"/>
          <w:tab w:val="left" w:pos="2140"/>
          <w:tab w:val="left" w:pos="3400"/>
          <w:tab w:val="left" w:pos="4480"/>
          <w:tab w:val="left" w:pos="5500"/>
          <w:tab w:val="left" w:pos="6800"/>
          <w:tab w:val="left" w:pos="7100"/>
          <w:tab w:val="left" w:pos="8440"/>
          <w:tab w:val="left" w:pos="8740"/>
          <w:tab w:val="left" w:pos="10160"/>
        </w:tabs>
        <w:ind w:left="1"/>
        <w:rPr>
          <w:sz w:val="20"/>
          <w:szCs w:val="20"/>
        </w:rPr>
      </w:pPr>
      <w:r>
        <w:rPr>
          <w:rFonts w:eastAsia="Times New Roman"/>
          <w:sz w:val="18"/>
          <w:szCs w:val="18"/>
        </w:rPr>
        <w:t>2.4.3.</w:t>
      </w:r>
      <w:r>
        <w:rPr>
          <w:sz w:val="20"/>
          <w:szCs w:val="20"/>
        </w:rPr>
        <w:tab/>
      </w:r>
      <w:r>
        <w:rPr>
          <w:rFonts w:eastAsia="Times New Roman"/>
          <w:sz w:val="18"/>
          <w:szCs w:val="18"/>
        </w:rPr>
        <w:t>Осуществлять</w:t>
      </w:r>
      <w:r>
        <w:rPr>
          <w:rFonts w:eastAsia="Times New Roman"/>
          <w:sz w:val="18"/>
          <w:szCs w:val="18"/>
        </w:rPr>
        <w:tab/>
        <w:t>продвижение</w:t>
      </w:r>
      <w:r>
        <w:rPr>
          <w:rFonts w:eastAsia="Times New Roman"/>
          <w:sz w:val="18"/>
          <w:szCs w:val="18"/>
        </w:rPr>
        <w:tab/>
        <w:t>туристских</w:t>
      </w:r>
      <w:r>
        <w:rPr>
          <w:rFonts w:eastAsia="Times New Roman"/>
          <w:sz w:val="18"/>
          <w:szCs w:val="18"/>
        </w:rPr>
        <w:tab/>
        <w:t>продуктов</w:t>
      </w:r>
      <w:r>
        <w:rPr>
          <w:rFonts w:eastAsia="Times New Roman"/>
          <w:sz w:val="18"/>
          <w:szCs w:val="18"/>
        </w:rPr>
        <w:tab/>
        <w:t>Туроператора</w:t>
      </w:r>
      <w:r>
        <w:rPr>
          <w:rFonts w:eastAsia="Times New Roman"/>
          <w:sz w:val="18"/>
          <w:szCs w:val="18"/>
        </w:rPr>
        <w:tab/>
        <w:t>в</w:t>
      </w:r>
      <w:r>
        <w:rPr>
          <w:rFonts w:eastAsia="Times New Roman"/>
          <w:sz w:val="18"/>
          <w:szCs w:val="18"/>
        </w:rPr>
        <w:tab/>
        <w:t>согласованной</w:t>
      </w:r>
      <w:r>
        <w:rPr>
          <w:rFonts w:eastAsia="Times New Roman"/>
          <w:sz w:val="18"/>
          <w:szCs w:val="18"/>
        </w:rPr>
        <w:tab/>
        <w:t>с</w:t>
      </w:r>
      <w:r>
        <w:rPr>
          <w:rFonts w:eastAsia="Times New Roman"/>
          <w:sz w:val="18"/>
          <w:szCs w:val="18"/>
        </w:rPr>
        <w:tab/>
        <w:t>Туроператором</w:t>
      </w:r>
      <w:r>
        <w:rPr>
          <w:rFonts w:eastAsia="Times New Roman"/>
          <w:sz w:val="18"/>
          <w:szCs w:val="18"/>
        </w:rPr>
        <w:tab/>
        <w:t>форме.</w:t>
      </w:r>
    </w:p>
    <w:p w:rsidR="00166498" w:rsidRDefault="00A165A1">
      <w:pPr>
        <w:spacing w:line="241" w:lineRule="auto"/>
        <w:ind w:left="1"/>
        <w:jc w:val="both"/>
        <w:rPr>
          <w:sz w:val="20"/>
          <w:szCs w:val="20"/>
        </w:rPr>
      </w:pPr>
      <w:r>
        <w:rPr>
          <w:rFonts w:eastAsia="Times New Roman"/>
          <w:sz w:val="18"/>
          <w:szCs w:val="18"/>
        </w:rPr>
        <w:t>2.4.4. Заключать с заказчиком договор, соответствующий требованиям законодательства РФ, условиям настоящего договора и требованиям Туроператора. В случае нарушения Агент полностью берет на себя бремя ответственности по всем возникающим в этой связи претензиям и спорам.</w:t>
      </w:r>
    </w:p>
    <w:p w:rsidR="00166498" w:rsidRDefault="00A165A1">
      <w:pPr>
        <w:spacing w:line="239" w:lineRule="auto"/>
        <w:ind w:left="1"/>
        <w:jc w:val="both"/>
        <w:rPr>
          <w:sz w:val="20"/>
          <w:szCs w:val="20"/>
        </w:rPr>
      </w:pPr>
      <w:r>
        <w:rPr>
          <w:rFonts w:eastAsia="Times New Roman"/>
          <w:sz w:val="18"/>
          <w:szCs w:val="18"/>
        </w:rPr>
        <w:t>2.4.5. 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ФЗ «Об основах туристской деятельности в РФ».</w:t>
      </w:r>
    </w:p>
    <w:p w:rsidR="00166498" w:rsidRDefault="00166498">
      <w:pPr>
        <w:spacing w:line="1" w:lineRule="exact"/>
        <w:rPr>
          <w:sz w:val="20"/>
          <w:szCs w:val="20"/>
        </w:rPr>
      </w:pPr>
    </w:p>
    <w:p w:rsidR="00166498" w:rsidRDefault="00A165A1">
      <w:pPr>
        <w:spacing w:line="242" w:lineRule="auto"/>
        <w:ind w:left="1"/>
        <w:jc w:val="both"/>
        <w:rPr>
          <w:sz w:val="20"/>
          <w:szCs w:val="20"/>
        </w:rPr>
      </w:pPr>
      <w:r>
        <w:rPr>
          <w:rFonts w:eastAsia="Times New Roman"/>
          <w:sz w:val="18"/>
          <w:szCs w:val="18"/>
        </w:rPr>
        <w:t>2.4.6. 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166498" w:rsidRDefault="00A165A1" w:rsidP="000D3BBA">
      <w:pPr>
        <w:numPr>
          <w:ilvl w:val="0"/>
          <w:numId w:val="3"/>
        </w:numPr>
        <w:tabs>
          <w:tab w:val="left" w:pos="709"/>
        </w:tabs>
        <w:spacing w:line="239" w:lineRule="auto"/>
        <w:ind w:left="1" w:hanging="1"/>
        <w:rPr>
          <w:rFonts w:eastAsia="Times New Roman"/>
          <w:sz w:val="18"/>
          <w:szCs w:val="18"/>
        </w:rPr>
      </w:pPr>
      <w:r>
        <w:rPr>
          <w:rFonts w:eastAsia="Times New Roman"/>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166498" w:rsidRPr="000D3BBA" w:rsidRDefault="000D3BBA" w:rsidP="000D3BBA">
      <w:pPr>
        <w:tabs>
          <w:tab w:val="left" w:pos="721"/>
        </w:tabs>
        <w:ind w:left="1"/>
        <w:rPr>
          <w:rFonts w:eastAsia="Times New Roman"/>
          <w:sz w:val="18"/>
          <w:szCs w:val="18"/>
        </w:rPr>
      </w:pPr>
      <w:r>
        <w:rPr>
          <w:rFonts w:eastAsia="Times New Roman"/>
          <w:sz w:val="18"/>
          <w:szCs w:val="18"/>
        </w:rPr>
        <w:t xml:space="preserve">-             </w:t>
      </w:r>
      <w:r w:rsidR="0031175C">
        <w:rPr>
          <w:rFonts w:eastAsia="Times New Roman"/>
          <w:sz w:val="18"/>
          <w:szCs w:val="18"/>
        </w:rPr>
        <w:t xml:space="preserve"> </w:t>
      </w:r>
      <w:r w:rsidR="00A165A1">
        <w:rPr>
          <w:rFonts w:eastAsia="Times New Roman"/>
          <w:sz w:val="18"/>
          <w:szCs w:val="18"/>
        </w:rPr>
        <w:t>о недопустимости самовольного изменения туристом программы путешествия;</w:t>
      </w:r>
    </w:p>
    <w:p w:rsidR="00166498" w:rsidRDefault="00A165A1" w:rsidP="000D3BBA">
      <w:pPr>
        <w:numPr>
          <w:ilvl w:val="0"/>
          <w:numId w:val="4"/>
        </w:numPr>
        <w:tabs>
          <w:tab w:val="left" w:pos="721"/>
        </w:tabs>
        <w:spacing w:line="260" w:lineRule="auto"/>
        <w:ind w:left="1" w:hanging="1"/>
        <w:rPr>
          <w:rFonts w:eastAsia="Times New Roman"/>
          <w:sz w:val="18"/>
          <w:szCs w:val="18"/>
        </w:rPr>
      </w:pPr>
      <w:r>
        <w:rPr>
          <w:rFonts w:eastAsia="Times New Roman"/>
          <w:sz w:val="18"/>
          <w:szCs w:val="18"/>
        </w:rPr>
        <w:t>о том, что Туроператор не несет ответственности за услуги, не входящие в туристский продукт и приобретенные туристом самостоятельно;</w:t>
      </w:r>
    </w:p>
    <w:p w:rsidR="00166498" w:rsidRDefault="00A165A1">
      <w:pPr>
        <w:numPr>
          <w:ilvl w:val="0"/>
          <w:numId w:val="4"/>
        </w:numPr>
        <w:tabs>
          <w:tab w:val="left" w:pos="721"/>
        </w:tabs>
        <w:spacing w:line="242" w:lineRule="auto"/>
        <w:ind w:left="1" w:hanging="1"/>
        <w:rPr>
          <w:rFonts w:eastAsia="Times New Roman"/>
          <w:sz w:val="18"/>
          <w:szCs w:val="18"/>
        </w:rPr>
      </w:pPr>
      <w:r>
        <w:rPr>
          <w:rFonts w:eastAsia="Times New Roman"/>
          <w:sz w:val="18"/>
          <w:szCs w:val="18"/>
        </w:rPr>
        <w:lastRenderedPageBreak/>
        <w:t xml:space="preserve">об условиях применения тарифов перевозчиков, в том числе о невозможности возврата стоимости авиабилета, приобретенного </w:t>
      </w:r>
      <w:r w:rsidR="00F61554">
        <w:rPr>
          <w:rFonts w:eastAsia="Times New Roman"/>
          <w:sz w:val="18"/>
          <w:szCs w:val="18"/>
        </w:rPr>
        <w:t>на чартерную или иную классификацию</w:t>
      </w:r>
      <w:r>
        <w:rPr>
          <w:rFonts w:eastAsia="Times New Roman"/>
          <w:sz w:val="18"/>
          <w:szCs w:val="18"/>
        </w:rPr>
        <w:t xml:space="preserve"> рейсов;</w:t>
      </w:r>
    </w:p>
    <w:p w:rsidR="00166498" w:rsidRDefault="00A165A1">
      <w:pPr>
        <w:numPr>
          <w:ilvl w:val="0"/>
          <w:numId w:val="4"/>
        </w:numPr>
        <w:tabs>
          <w:tab w:val="left" w:pos="721"/>
        </w:tabs>
        <w:spacing w:line="239" w:lineRule="auto"/>
        <w:ind w:left="1" w:hanging="1"/>
        <w:rPr>
          <w:rFonts w:eastAsia="Times New Roman"/>
          <w:sz w:val="18"/>
          <w:szCs w:val="18"/>
        </w:rPr>
      </w:pPr>
      <w:r>
        <w:rPr>
          <w:rFonts w:eastAsia="Times New Roman"/>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166498" w:rsidRDefault="00A165A1">
      <w:pPr>
        <w:numPr>
          <w:ilvl w:val="0"/>
          <w:numId w:val="4"/>
        </w:numPr>
        <w:tabs>
          <w:tab w:val="left" w:pos="721"/>
        </w:tabs>
        <w:spacing w:line="239" w:lineRule="auto"/>
        <w:ind w:left="1" w:hanging="1"/>
        <w:rPr>
          <w:rFonts w:eastAsia="Times New Roman"/>
          <w:sz w:val="18"/>
          <w:szCs w:val="18"/>
        </w:rPr>
      </w:pPr>
      <w:r>
        <w:rPr>
          <w:rFonts w:eastAsia="Times New Roman"/>
          <w:sz w:val="18"/>
          <w:szCs w:val="18"/>
        </w:rPr>
        <w:t>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w:t>
      </w:r>
    </w:p>
    <w:p w:rsidR="00166498" w:rsidRDefault="00A165A1">
      <w:pPr>
        <w:numPr>
          <w:ilvl w:val="0"/>
          <w:numId w:val="4"/>
        </w:numPr>
        <w:tabs>
          <w:tab w:val="left" w:pos="721"/>
        </w:tabs>
        <w:spacing w:line="241" w:lineRule="auto"/>
        <w:ind w:left="1" w:hanging="1"/>
        <w:jc w:val="both"/>
        <w:rPr>
          <w:rFonts w:eastAsia="Times New Roman"/>
          <w:sz w:val="18"/>
          <w:szCs w:val="18"/>
        </w:rPr>
      </w:pPr>
      <w:r>
        <w:rPr>
          <w:rFonts w:eastAsia="Times New Roman"/>
          <w:sz w:val="18"/>
          <w:szCs w:val="18"/>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166498" w:rsidRDefault="00A165A1">
      <w:pPr>
        <w:numPr>
          <w:ilvl w:val="0"/>
          <w:numId w:val="4"/>
        </w:numPr>
        <w:tabs>
          <w:tab w:val="left" w:pos="721"/>
        </w:tabs>
        <w:spacing w:line="239" w:lineRule="auto"/>
        <w:ind w:left="1" w:hanging="1"/>
        <w:rPr>
          <w:rFonts w:eastAsia="Times New Roman"/>
          <w:sz w:val="18"/>
          <w:szCs w:val="18"/>
        </w:rPr>
      </w:pPr>
      <w:r>
        <w:rPr>
          <w:rFonts w:eastAsia="Times New Roman"/>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166498" w:rsidRDefault="00A165A1">
      <w:pPr>
        <w:numPr>
          <w:ilvl w:val="0"/>
          <w:numId w:val="4"/>
        </w:numPr>
        <w:tabs>
          <w:tab w:val="left" w:pos="721"/>
        </w:tabs>
        <w:spacing w:line="239" w:lineRule="auto"/>
        <w:ind w:left="1" w:hanging="1"/>
        <w:rPr>
          <w:rFonts w:eastAsia="Times New Roman"/>
          <w:sz w:val="18"/>
          <w:szCs w:val="18"/>
        </w:rPr>
      </w:pPr>
      <w:r>
        <w:rPr>
          <w:rFonts w:eastAsia="Times New Roman"/>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w:t>
      </w:r>
    </w:p>
    <w:p w:rsidR="00166498" w:rsidRDefault="00A165A1">
      <w:pPr>
        <w:numPr>
          <w:ilvl w:val="0"/>
          <w:numId w:val="4"/>
        </w:numPr>
        <w:tabs>
          <w:tab w:val="left" w:pos="721"/>
        </w:tabs>
        <w:spacing w:line="239" w:lineRule="auto"/>
        <w:ind w:left="1" w:hanging="1"/>
        <w:rPr>
          <w:rFonts w:eastAsia="Times New Roman"/>
          <w:sz w:val="18"/>
          <w:szCs w:val="18"/>
        </w:rPr>
      </w:pPr>
      <w:r>
        <w:rPr>
          <w:rFonts w:eastAsia="Times New Roman"/>
          <w:sz w:val="18"/>
          <w:szCs w:val="18"/>
        </w:rPr>
        <w:t>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w:t>
      </w:r>
    </w:p>
    <w:p w:rsidR="00166498" w:rsidRDefault="00A165A1">
      <w:pPr>
        <w:numPr>
          <w:ilvl w:val="0"/>
          <w:numId w:val="4"/>
        </w:numPr>
        <w:tabs>
          <w:tab w:val="left" w:pos="721"/>
        </w:tabs>
        <w:spacing w:line="239" w:lineRule="auto"/>
        <w:ind w:left="1" w:hanging="1"/>
        <w:rPr>
          <w:rFonts w:eastAsia="Times New Roman"/>
          <w:sz w:val="18"/>
          <w:szCs w:val="18"/>
        </w:rPr>
      </w:pPr>
      <w:r>
        <w:rPr>
          <w:rFonts w:eastAsia="Times New Roman"/>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166498" w:rsidRDefault="00A165A1">
      <w:pPr>
        <w:numPr>
          <w:ilvl w:val="0"/>
          <w:numId w:val="4"/>
        </w:numPr>
        <w:tabs>
          <w:tab w:val="left" w:pos="721"/>
        </w:tabs>
        <w:spacing w:line="242" w:lineRule="auto"/>
        <w:ind w:left="1" w:hanging="1"/>
        <w:rPr>
          <w:rFonts w:eastAsia="Times New Roman"/>
          <w:sz w:val="18"/>
          <w:szCs w:val="18"/>
        </w:rPr>
      </w:pPr>
      <w:r>
        <w:rPr>
          <w:rFonts w:eastAsia="Times New Roman"/>
          <w:sz w:val="18"/>
          <w:szCs w:val="18"/>
        </w:rPr>
        <w:t>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w:t>
      </w:r>
    </w:p>
    <w:p w:rsidR="00166498" w:rsidRDefault="00A165A1">
      <w:pPr>
        <w:numPr>
          <w:ilvl w:val="0"/>
          <w:numId w:val="4"/>
        </w:numPr>
        <w:tabs>
          <w:tab w:val="left" w:pos="721"/>
        </w:tabs>
        <w:spacing w:line="239" w:lineRule="auto"/>
        <w:ind w:left="1" w:hanging="1"/>
        <w:rPr>
          <w:rFonts w:eastAsia="Times New Roman"/>
          <w:sz w:val="18"/>
          <w:szCs w:val="18"/>
        </w:rPr>
      </w:pPr>
      <w:r>
        <w:rPr>
          <w:rFonts w:eastAsia="Times New Roman"/>
          <w:sz w:val="18"/>
          <w:szCs w:val="18"/>
        </w:rPr>
        <w:t>об иных особенностях путешествия, с соблюдением требований, предусмотренных статьей 14 ФЗ «Об основах туристской деятельности в РФ»;</w:t>
      </w:r>
    </w:p>
    <w:p w:rsidR="00166498" w:rsidRDefault="00A165A1">
      <w:pPr>
        <w:numPr>
          <w:ilvl w:val="0"/>
          <w:numId w:val="4"/>
        </w:numPr>
        <w:tabs>
          <w:tab w:val="left" w:pos="721"/>
        </w:tabs>
        <w:ind w:left="721" w:hanging="716"/>
        <w:rPr>
          <w:rFonts w:eastAsia="Times New Roman"/>
          <w:sz w:val="18"/>
          <w:szCs w:val="18"/>
        </w:rPr>
      </w:pPr>
      <w:r>
        <w:rPr>
          <w:rFonts w:eastAsia="Times New Roman"/>
          <w:sz w:val="18"/>
          <w:szCs w:val="18"/>
        </w:rPr>
        <w:t>о праве на получение копии свидетельства о внесении туроператора в реестр туроператоров;</w:t>
      </w:r>
    </w:p>
    <w:p w:rsidR="00166498" w:rsidRDefault="00A165A1">
      <w:pPr>
        <w:numPr>
          <w:ilvl w:val="0"/>
          <w:numId w:val="4"/>
        </w:numPr>
        <w:tabs>
          <w:tab w:val="left" w:pos="721"/>
        </w:tabs>
        <w:ind w:left="721" w:hanging="721"/>
        <w:rPr>
          <w:rFonts w:eastAsia="Times New Roman"/>
          <w:sz w:val="18"/>
          <w:szCs w:val="18"/>
        </w:rPr>
      </w:pPr>
      <w:r>
        <w:rPr>
          <w:rFonts w:eastAsia="Times New Roman"/>
          <w:sz w:val="18"/>
          <w:szCs w:val="18"/>
        </w:rPr>
        <w:t>о порядке обращения в объединение туроператоров в сфере выездного туризма для получения экстренной помощи;</w:t>
      </w:r>
    </w:p>
    <w:p w:rsidR="00166498" w:rsidRDefault="00A165A1">
      <w:pPr>
        <w:numPr>
          <w:ilvl w:val="0"/>
          <w:numId w:val="4"/>
        </w:numPr>
        <w:tabs>
          <w:tab w:val="left" w:pos="716"/>
        </w:tabs>
        <w:spacing w:line="239" w:lineRule="auto"/>
        <w:ind w:left="1" w:firstLine="4"/>
        <w:rPr>
          <w:rFonts w:eastAsia="Times New Roman"/>
          <w:sz w:val="18"/>
          <w:szCs w:val="18"/>
        </w:rPr>
      </w:pPr>
      <w:r>
        <w:rPr>
          <w:rFonts w:eastAsia="Times New Roman"/>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166498" w:rsidRDefault="00A165A1">
      <w:pPr>
        <w:numPr>
          <w:ilvl w:val="0"/>
          <w:numId w:val="4"/>
        </w:numPr>
        <w:tabs>
          <w:tab w:val="left" w:pos="721"/>
        </w:tabs>
        <w:spacing w:line="242" w:lineRule="auto"/>
        <w:ind w:left="1" w:hanging="1"/>
        <w:rPr>
          <w:rFonts w:eastAsia="Times New Roman"/>
          <w:sz w:val="18"/>
          <w:szCs w:val="18"/>
        </w:rPr>
      </w:pPr>
      <w:r>
        <w:rPr>
          <w:rFonts w:eastAsia="Times New Roman"/>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166498" w:rsidRDefault="00A165A1">
      <w:pPr>
        <w:numPr>
          <w:ilvl w:val="0"/>
          <w:numId w:val="4"/>
        </w:numPr>
        <w:tabs>
          <w:tab w:val="left" w:pos="721"/>
        </w:tabs>
        <w:spacing w:line="239" w:lineRule="auto"/>
        <w:ind w:left="1" w:hanging="1"/>
        <w:jc w:val="both"/>
        <w:rPr>
          <w:rFonts w:eastAsia="Times New Roman"/>
          <w:sz w:val="18"/>
          <w:szCs w:val="18"/>
        </w:rPr>
      </w:pPr>
      <w:r>
        <w:rPr>
          <w:rFonts w:eastAsia="Times New Roman"/>
          <w:sz w:val="18"/>
          <w:szCs w:val="18"/>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166498" w:rsidRDefault="00166498">
      <w:pPr>
        <w:spacing w:line="1" w:lineRule="exact"/>
        <w:rPr>
          <w:rFonts w:eastAsia="Times New Roman"/>
          <w:sz w:val="18"/>
          <w:szCs w:val="18"/>
        </w:rPr>
      </w:pPr>
    </w:p>
    <w:p w:rsidR="00166498" w:rsidRDefault="00A165A1">
      <w:pPr>
        <w:numPr>
          <w:ilvl w:val="0"/>
          <w:numId w:val="4"/>
        </w:numPr>
        <w:tabs>
          <w:tab w:val="left" w:pos="721"/>
        </w:tabs>
        <w:ind w:left="1" w:hanging="1"/>
        <w:jc w:val="both"/>
        <w:rPr>
          <w:rFonts w:eastAsia="Times New Roman"/>
          <w:sz w:val="18"/>
          <w:szCs w:val="18"/>
        </w:rPr>
      </w:pPr>
      <w:r>
        <w:rPr>
          <w:rFonts w:eastAsia="Times New Roman"/>
          <w:sz w:val="18"/>
          <w:szCs w:val="18"/>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166498" w:rsidRDefault="00166498">
      <w:pPr>
        <w:spacing w:line="3" w:lineRule="exact"/>
        <w:rPr>
          <w:rFonts w:eastAsia="Times New Roman"/>
          <w:sz w:val="18"/>
          <w:szCs w:val="18"/>
        </w:rPr>
      </w:pPr>
    </w:p>
    <w:p w:rsidR="00166498" w:rsidRDefault="00A165A1">
      <w:pPr>
        <w:numPr>
          <w:ilvl w:val="0"/>
          <w:numId w:val="4"/>
        </w:numPr>
        <w:tabs>
          <w:tab w:val="left" w:pos="721"/>
        </w:tabs>
        <w:spacing w:line="239" w:lineRule="auto"/>
        <w:ind w:left="1" w:hanging="1"/>
        <w:jc w:val="both"/>
        <w:rPr>
          <w:rFonts w:eastAsia="Times New Roman"/>
          <w:sz w:val="18"/>
          <w:szCs w:val="18"/>
        </w:rPr>
      </w:pPr>
      <w:r>
        <w:rPr>
          <w:rFonts w:eastAsia="Times New Roman"/>
          <w:sz w:val="18"/>
          <w:szCs w:val="18"/>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166498" w:rsidRDefault="00166498">
      <w:pPr>
        <w:spacing w:line="7" w:lineRule="exact"/>
        <w:rPr>
          <w:rFonts w:eastAsia="Times New Roman"/>
          <w:sz w:val="18"/>
          <w:szCs w:val="18"/>
        </w:rPr>
      </w:pPr>
    </w:p>
    <w:p w:rsidR="00166498" w:rsidRDefault="00A165A1">
      <w:pPr>
        <w:spacing w:line="244" w:lineRule="auto"/>
        <w:ind w:left="1"/>
        <w:rPr>
          <w:rFonts w:eastAsia="Times New Roman"/>
          <w:sz w:val="18"/>
          <w:szCs w:val="18"/>
        </w:rPr>
      </w:pPr>
      <w:r>
        <w:rPr>
          <w:rFonts w:eastAsia="Times New Roman"/>
          <w:b/>
          <w:bCs/>
          <w:sz w:val="18"/>
          <w:szCs w:val="18"/>
        </w:rPr>
        <w:t>Указанная в настоящем пункте информация должна найти свое отражение в качестве существенных условий Договоров о реализации туристского продукта, заключаемых Агентом с туристами и/или иными заказчиками.</w:t>
      </w:r>
    </w:p>
    <w:p w:rsidR="00166498" w:rsidRDefault="00A165A1">
      <w:pPr>
        <w:spacing w:line="234" w:lineRule="auto"/>
        <w:ind w:left="1"/>
        <w:rPr>
          <w:rFonts w:eastAsia="Times New Roman"/>
          <w:sz w:val="18"/>
          <w:szCs w:val="18"/>
        </w:rPr>
      </w:pPr>
      <w:r>
        <w:rPr>
          <w:rFonts w:eastAsia="Times New Roman"/>
          <w:sz w:val="18"/>
          <w:szCs w:val="18"/>
        </w:rPr>
        <w:t>2.4.7. По требованию Туроператора или туристов письменно (под роспись) информировать туристов о существенных, или любых иных указанных Туроператором, условиях настоящего договора.</w:t>
      </w:r>
    </w:p>
    <w:p w:rsidR="00E66552" w:rsidRDefault="00A165A1">
      <w:pPr>
        <w:ind w:left="1"/>
        <w:jc w:val="both"/>
        <w:rPr>
          <w:rFonts w:eastAsia="Times New Roman"/>
          <w:sz w:val="18"/>
          <w:szCs w:val="18"/>
        </w:rPr>
      </w:pPr>
      <w:r>
        <w:rPr>
          <w:rFonts w:eastAsia="Times New Roman"/>
          <w:sz w:val="18"/>
          <w:szCs w:val="18"/>
        </w:rPr>
        <w:t>2.4.8. 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w:t>
      </w:r>
    </w:p>
    <w:p w:rsidR="00166498" w:rsidRDefault="00A165A1">
      <w:pPr>
        <w:ind w:left="1"/>
        <w:jc w:val="both"/>
        <w:rPr>
          <w:rFonts w:eastAsia="Times New Roman"/>
          <w:sz w:val="18"/>
          <w:szCs w:val="18"/>
        </w:rPr>
      </w:pPr>
      <w:r>
        <w:rPr>
          <w:rFonts w:eastAsia="Times New Roman"/>
          <w:sz w:val="18"/>
          <w:szCs w:val="18"/>
        </w:rPr>
        <w:t xml:space="preserve"> 2.4.9. По требованию Туроператора передать ему оригинал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rsidR="00166498" w:rsidRDefault="00A165A1">
      <w:pPr>
        <w:spacing w:line="241" w:lineRule="auto"/>
        <w:ind w:left="1"/>
        <w:jc w:val="both"/>
        <w:rPr>
          <w:rFonts w:eastAsia="Times New Roman"/>
          <w:sz w:val="18"/>
          <w:szCs w:val="18"/>
        </w:rPr>
      </w:pPr>
      <w:r>
        <w:rPr>
          <w:rFonts w:eastAsia="Times New Roman"/>
          <w:sz w:val="18"/>
          <w:szCs w:val="18"/>
        </w:rPr>
        <w:t>2.4.10. Реализовывать туристский продукт только после уточнения свойств конкретного туристского продукта, отличий от описаний, указанных в каталогах и на сайте Туроператора, и уведомления об этом туриста (иного заказчика туристского продукта). Факт оплаты со стороны Агента Туроператору подтверждает получение Агентом соответствующей информации.</w:t>
      </w:r>
    </w:p>
    <w:p w:rsidR="00166498" w:rsidRDefault="00A165A1">
      <w:pPr>
        <w:spacing w:line="239" w:lineRule="auto"/>
        <w:ind w:left="1"/>
        <w:jc w:val="both"/>
        <w:rPr>
          <w:rFonts w:eastAsia="Times New Roman"/>
          <w:sz w:val="18"/>
          <w:szCs w:val="18"/>
        </w:rPr>
      </w:pPr>
      <w:r>
        <w:rPr>
          <w:rFonts w:eastAsia="Times New Roman"/>
          <w:sz w:val="18"/>
          <w:szCs w:val="18"/>
        </w:rPr>
        <w:lastRenderedPageBreak/>
        <w:t>2.4.11. Производить бронирование туристского продукта, изменение и аннуляцию заявок на бронирование туристского продукта только в письменной форме и в соответствии с условиями, установленными разделом 3 настоящего Договора. Своевременно, в письменной форме информировать Туроператора о наличии обстоятельств, препятствующих совершению туристами поездки, в том числе связанных с</w:t>
      </w:r>
    </w:p>
    <w:p w:rsidR="00166498" w:rsidRDefault="00A165A1">
      <w:pPr>
        <w:spacing w:line="255" w:lineRule="auto"/>
        <w:ind w:left="1"/>
        <w:jc w:val="both"/>
        <w:rPr>
          <w:sz w:val="20"/>
          <w:szCs w:val="20"/>
        </w:rPr>
      </w:pPr>
      <w:r>
        <w:rPr>
          <w:rFonts w:eastAsia="Times New Roman"/>
          <w:sz w:val="18"/>
          <w:szCs w:val="18"/>
        </w:rPr>
        <w:t>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предыдущих отказов в получении въездных виз. Туроператор не несет ответственность в случае не оказания туристам услуг по обстоятельствам, перечисленным в данном пункте.</w:t>
      </w:r>
    </w:p>
    <w:p w:rsidR="00166498" w:rsidRDefault="00A165A1">
      <w:pPr>
        <w:spacing w:line="239" w:lineRule="auto"/>
        <w:ind w:left="1"/>
        <w:jc w:val="both"/>
        <w:rPr>
          <w:sz w:val="20"/>
          <w:szCs w:val="20"/>
        </w:rPr>
      </w:pPr>
      <w:r>
        <w:rPr>
          <w:rFonts w:eastAsia="Times New Roman"/>
          <w:sz w:val="18"/>
          <w:szCs w:val="18"/>
        </w:rPr>
        <w:t>2.4.12. Своевременно и в полном объеме перечислять Туроператору денежные средства в соответствии с условиями настоящего договора, установленными разделами 3 и 4 настоящего Договора.</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t>2.4.13. Своевременно предоставлять Туроператору комплект необходимых документов (в т.ч. заграничные паспорта, свидетельства о рождении, доверенности на выезд несовершеннолетних детей, справки с места работы/учёбы, банковские выписки и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соответствии с информацией на официальном сайте Туроператора.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не присланных в основном комплекте документов, но входящих в комплект необходимых документов,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 Агент обязан предупредить клиентов о возможности запроса дополнительных документов со стороны консульских служб, обязанность клиентов их оперативно предоставить, а Агента - передать Туроператору.</w:t>
      </w:r>
    </w:p>
    <w:p w:rsidR="00166498" w:rsidRDefault="00166498">
      <w:pPr>
        <w:spacing w:line="8" w:lineRule="exact"/>
        <w:rPr>
          <w:sz w:val="20"/>
          <w:szCs w:val="20"/>
        </w:rPr>
      </w:pPr>
    </w:p>
    <w:p w:rsidR="00166498" w:rsidRDefault="00A165A1">
      <w:pPr>
        <w:spacing w:line="241" w:lineRule="auto"/>
        <w:ind w:left="1"/>
        <w:jc w:val="both"/>
        <w:rPr>
          <w:sz w:val="20"/>
          <w:szCs w:val="20"/>
        </w:rPr>
      </w:pPr>
      <w:r>
        <w:rPr>
          <w:rFonts w:eastAsia="Times New Roman"/>
          <w:sz w:val="18"/>
          <w:szCs w:val="18"/>
        </w:rPr>
        <w:t>2.4.14. 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 и подтвержденной Заявкой.</w:t>
      </w:r>
    </w:p>
    <w:p w:rsidR="00166498" w:rsidRDefault="00A165A1">
      <w:pPr>
        <w:spacing w:line="239" w:lineRule="auto"/>
        <w:ind w:left="1"/>
        <w:jc w:val="both"/>
        <w:rPr>
          <w:sz w:val="20"/>
          <w:szCs w:val="20"/>
        </w:rPr>
      </w:pPr>
      <w:r>
        <w:rPr>
          <w:rFonts w:eastAsia="Times New Roman"/>
          <w:sz w:val="18"/>
          <w:szCs w:val="18"/>
        </w:rPr>
        <w:t>2.4.15. Своевременно доводить до сведения туристов информацию обо всех изменениях, вносимых Туроператором в программу путешествия. 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t>2.4.16.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166498" w:rsidRDefault="00166498">
      <w:pPr>
        <w:spacing w:line="1" w:lineRule="exact"/>
        <w:rPr>
          <w:sz w:val="20"/>
          <w:szCs w:val="20"/>
        </w:rPr>
      </w:pPr>
    </w:p>
    <w:p w:rsidR="00166498" w:rsidRDefault="00A165A1">
      <w:pPr>
        <w:ind w:left="1"/>
        <w:jc w:val="both"/>
        <w:rPr>
          <w:sz w:val="20"/>
          <w:szCs w:val="20"/>
        </w:rPr>
      </w:pPr>
      <w:r>
        <w:rPr>
          <w:rFonts w:eastAsia="Times New Roman"/>
          <w:sz w:val="18"/>
          <w:szCs w:val="18"/>
        </w:rPr>
        <w:t>2.4.17. Следить за своевременностью, а именно в сроки указанные в п. 4.3. предоставления Туроператору отчета о реализованных туристских продуктах. Представить Туроператору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166498" w:rsidRDefault="00166498">
      <w:pPr>
        <w:spacing w:line="2" w:lineRule="exact"/>
        <w:rPr>
          <w:sz w:val="20"/>
          <w:szCs w:val="20"/>
        </w:rPr>
      </w:pPr>
    </w:p>
    <w:p w:rsidR="00166498" w:rsidRDefault="00A165A1">
      <w:pPr>
        <w:spacing w:line="239" w:lineRule="auto"/>
        <w:ind w:left="1"/>
        <w:jc w:val="both"/>
        <w:rPr>
          <w:sz w:val="20"/>
          <w:szCs w:val="20"/>
        </w:rPr>
      </w:pPr>
      <w:r>
        <w:rPr>
          <w:rFonts w:eastAsia="Times New Roman"/>
          <w:sz w:val="18"/>
          <w:szCs w:val="18"/>
        </w:rPr>
        <w:t>2.4.18. 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166498" w:rsidRDefault="00166498">
      <w:pPr>
        <w:spacing w:line="7" w:lineRule="exact"/>
        <w:rPr>
          <w:sz w:val="20"/>
          <w:szCs w:val="20"/>
        </w:rPr>
      </w:pPr>
    </w:p>
    <w:p w:rsidR="00166498" w:rsidRDefault="00A165A1">
      <w:pPr>
        <w:ind w:left="1"/>
        <w:jc w:val="both"/>
        <w:rPr>
          <w:sz w:val="20"/>
          <w:szCs w:val="20"/>
        </w:rPr>
      </w:pPr>
      <w:r>
        <w:rPr>
          <w:rFonts w:eastAsia="Times New Roman"/>
          <w:sz w:val="18"/>
          <w:szCs w:val="18"/>
        </w:rPr>
        <w:t>2.4.19. Включить в Договор о реализации туристского продукта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РФ и страны временного пребывания, или сведения об отсутствии договора добровольного страхования.</w:t>
      </w:r>
    </w:p>
    <w:p w:rsidR="00E66552" w:rsidRDefault="00A165A1">
      <w:pPr>
        <w:spacing w:line="239" w:lineRule="auto"/>
        <w:ind w:left="1"/>
        <w:jc w:val="both"/>
        <w:rPr>
          <w:rFonts w:eastAsia="Times New Roman"/>
          <w:b/>
          <w:bCs/>
          <w:sz w:val="18"/>
          <w:szCs w:val="18"/>
        </w:rPr>
      </w:pPr>
      <w:r>
        <w:rPr>
          <w:rFonts w:eastAsia="Times New Roman"/>
          <w:sz w:val="18"/>
          <w:szCs w:val="18"/>
        </w:rPr>
        <w:t xml:space="preserve">2.4.20. </w:t>
      </w:r>
      <w:r>
        <w:rPr>
          <w:rFonts w:eastAsia="Times New Roman"/>
          <w:b/>
          <w:bCs/>
          <w:sz w:val="18"/>
          <w:szCs w:val="18"/>
        </w:rPr>
        <w:t>Разъяснить туристу под личную подпись,</w:t>
      </w:r>
      <w:r>
        <w:rPr>
          <w:rFonts w:eastAsia="Times New Roman"/>
          <w:sz w:val="18"/>
          <w:szCs w:val="18"/>
        </w:rPr>
        <w:t xml:space="preserve"> </w:t>
      </w:r>
      <w:r>
        <w:rPr>
          <w:rFonts w:eastAsia="Times New Roman"/>
          <w:b/>
          <w:bCs/>
          <w:sz w:val="18"/>
          <w:szCs w:val="18"/>
        </w:rPr>
        <w:t>что в случае отказа от заключения договора добровольного страхования расходы</w:t>
      </w:r>
      <w:r>
        <w:rPr>
          <w:rFonts w:eastAsia="Times New Roman"/>
          <w:sz w:val="18"/>
          <w:szCs w:val="18"/>
        </w:rPr>
        <w:t xml:space="preserve"> </w:t>
      </w:r>
      <w:r>
        <w:rPr>
          <w:rFonts w:eastAsia="Times New Roman"/>
          <w:b/>
          <w:bCs/>
          <w:sz w:val="18"/>
          <w:szCs w:val="18"/>
        </w:rPr>
        <w:t>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 с указанием их контактов.</w:t>
      </w:r>
    </w:p>
    <w:p w:rsidR="00166498" w:rsidRDefault="00A165A1">
      <w:pPr>
        <w:spacing w:line="239" w:lineRule="auto"/>
        <w:ind w:left="1"/>
        <w:jc w:val="both"/>
        <w:rPr>
          <w:sz w:val="20"/>
          <w:szCs w:val="20"/>
        </w:rPr>
      </w:pPr>
      <w:r>
        <w:rPr>
          <w:rFonts w:eastAsia="Times New Roman"/>
          <w:b/>
          <w:bCs/>
          <w:sz w:val="18"/>
          <w:szCs w:val="18"/>
        </w:rPr>
        <w:t xml:space="preserve"> </w:t>
      </w:r>
      <w:r>
        <w:rPr>
          <w:rFonts w:eastAsia="Times New Roman"/>
          <w:sz w:val="18"/>
          <w:szCs w:val="18"/>
        </w:rPr>
        <w:t xml:space="preserve">2.4.21. </w:t>
      </w:r>
      <w:r>
        <w:rPr>
          <w:rFonts w:eastAsia="Times New Roman"/>
          <w:b/>
          <w:bCs/>
          <w:sz w:val="18"/>
          <w:szCs w:val="18"/>
        </w:rPr>
        <w:t>Получить от туристов и иных заказчиков турпродукта письменное согласие на обработку их персональных данных</w:t>
      </w:r>
      <w:r>
        <w:rPr>
          <w:rFonts w:eastAsia="Times New Roman"/>
          <w:sz w:val="18"/>
          <w:szCs w:val="18"/>
        </w:rPr>
        <w:t xml:space="preserve"> </w:t>
      </w:r>
      <w:r>
        <w:rPr>
          <w:rFonts w:eastAsia="Times New Roman"/>
          <w:b/>
          <w:bCs/>
          <w:sz w:val="18"/>
          <w:szCs w:val="18"/>
        </w:rPr>
        <w:t>(в</w:t>
      </w:r>
      <w:r>
        <w:rPr>
          <w:rFonts w:eastAsia="Times New Roman"/>
          <w:sz w:val="18"/>
          <w:szCs w:val="18"/>
        </w:rPr>
        <w:t xml:space="preserve"> </w:t>
      </w:r>
      <w:r>
        <w:rPr>
          <w:rFonts w:eastAsia="Times New Roman"/>
          <w:b/>
          <w:bCs/>
          <w:sz w:val="18"/>
          <w:szCs w:val="18"/>
        </w:rPr>
        <w:t xml:space="preserve">целях исполнения настоящего договора). </w:t>
      </w:r>
      <w:r>
        <w:rPr>
          <w:rFonts w:eastAsia="Times New Roman"/>
          <w:sz w:val="18"/>
          <w:szCs w:val="18"/>
        </w:rPr>
        <w:t>Подписанием настоящего договора,</w:t>
      </w:r>
      <w:r>
        <w:rPr>
          <w:rFonts w:eastAsia="Times New Roman"/>
          <w:b/>
          <w:bCs/>
          <w:sz w:val="18"/>
          <w:szCs w:val="18"/>
        </w:rPr>
        <w:t xml:space="preserve"> </w:t>
      </w:r>
      <w:r>
        <w:rPr>
          <w:rFonts w:eastAsia="Times New Roman"/>
          <w:sz w:val="18"/>
          <w:szCs w:val="18"/>
        </w:rPr>
        <w:t>направлением сведений о туристах и иных заказчиков</w:t>
      </w:r>
      <w:r>
        <w:rPr>
          <w:rFonts w:eastAsia="Times New Roman"/>
          <w:b/>
          <w:bCs/>
          <w:sz w:val="18"/>
          <w:szCs w:val="18"/>
        </w:rPr>
        <w:t xml:space="preserve"> </w:t>
      </w:r>
      <w:r>
        <w:rPr>
          <w:rFonts w:eastAsia="Times New Roman"/>
          <w:sz w:val="18"/>
          <w:szCs w:val="18"/>
        </w:rPr>
        <w:t>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w:t>
      </w:r>
    </w:p>
    <w:p w:rsidR="00166498" w:rsidRDefault="00166498">
      <w:pPr>
        <w:spacing w:line="8" w:lineRule="exact"/>
        <w:rPr>
          <w:sz w:val="20"/>
          <w:szCs w:val="20"/>
        </w:rPr>
      </w:pPr>
    </w:p>
    <w:p w:rsidR="00166498" w:rsidRDefault="00A165A1">
      <w:pPr>
        <w:numPr>
          <w:ilvl w:val="0"/>
          <w:numId w:val="5"/>
        </w:numPr>
        <w:tabs>
          <w:tab w:val="left" w:pos="255"/>
        </w:tabs>
        <w:ind w:left="1" w:hanging="1"/>
        <w:jc w:val="both"/>
        <w:rPr>
          <w:rFonts w:eastAsia="Times New Roman"/>
          <w:sz w:val="18"/>
          <w:szCs w:val="18"/>
        </w:rPr>
      </w:pPr>
      <w:r>
        <w:rPr>
          <w:rFonts w:eastAsia="Times New Roman"/>
          <w:sz w:val="18"/>
          <w:szCs w:val="18"/>
        </w:rPr>
        <w:t xml:space="preserve">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w:t>
      </w:r>
      <w:r>
        <w:rPr>
          <w:rFonts w:eastAsia="Times New Roman"/>
          <w:sz w:val="18"/>
          <w:szCs w:val="18"/>
        </w:rPr>
        <w:lastRenderedPageBreak/>
        <w:t>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166498" w:rsidRDefault="00A165A1" w:rsidP="00C349E0">
      <w:pPr>
        <w:tabs>
          <w:tab w:val="left" w:pos="660"/>
        </w:tabs>
        <w:rPr>
          <w:sz w:val="20"/>
          <w:szCs w:val="20"/>
        </w:rPr>
      </w:pPr>
      <w:r>
        <w:rPr>
          <w:rFonts w:eastAsia="Times New Roman"/>
          <w:sz w:val="18"/>
          <w:szCs w:val="18"/>
        </w:rPr>
        <w:t>2.5.</w:t>
      </w:r>
      <w:r w:rsidR="00D86315">
        <w:rPr>
          <w:sz w:val="20"/>
          <w:szCs w:val="20"/>
        </w:rPr>
        <w:t xml:space="preserve">   </w:t>
      </w:r>
      <w:r>
        <w:rPr>
          <w:rFonts w:eastAsia="Times New Roman"/>
          <w:b/>
          <w:bCs/>
          <w:sz w:val="18"/>
          <w:szCs w:val="18"/>
        </w:rPr>
        <w:t>Агент вправе:</w:t>
      </w:r>
    </w:p>
    <w:p w:rsidR="00166498" w:rsidRDefault="00166498">
      <w:pPr>
        <w:spacing w:line="38" w:lineRule="exact"/>
        <w:rPr>
          <w:sz w:val="20"/>
          <w:szCs w:val="20"/>
        </w:rPr>
      </w:pPr>
    </w:p>
    <w:p w:rsidR="00166498" w:rsidRDefault="00A165A1">
      <w:pPr>
        <w:ind w:left="1"/>
        <w:rPr>
          <w:sz w:val="20"/>
          <w:szCs w:val="20"/>
        </w:rPr>
      </w:pPr>
      <w:r>
        <w:rPr>
          <w:rFonts w:eastAsia="Times New Roman"/>
          <w:sz w:val="18"/>
          <w:szCs w:val="18"/>
        </w:rPr>
        <w:t>2.5.1. Запрашивать и получать у Туроператора информацию, указанную в п. 2.2.1. настоящего Договора.</w:t>
      </w:r>
    </w:p>
    <w:p w:rsidR="00166498" w:rsidRDefault="00A165A1">
      <w:pPr>
        <w:ind w:left="1"/>
        <w:jc w:val="both"/>
        <w:rPr>
          <w:sz w:val="20"/>
          <w:szCs w:val="20"/>
        </w:rPr>
      </w:pPr>
      <w:r>
        <w:rPr>
          <w:rFonts w:eastAsia="Times New Roman"/>
          <w:sz w:val="18"/>
          <w:szCs w:val="18"/>
        </w:rPr>
        <w:t>2.5.2. 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 обязан оказать вышеназванные услуги сам, либо представить Туроператору расписку туриста об отказе от предоставления названных услуг, в противном случае он принимает на себя ответственность перед Туроператором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p>
    <w:p w:rsidR="00166498" w:rsidRDefault="00166498">
      <w:pPr>
        <w:spacing w:line="2" w:lineRule="exact"/>
        <w:rPr>
          <w:sz w:val="20"/>
          <w:szCs w:val="20"/>
        </w:rPr>
      </w:pPr>
    </w:p>
    <w:p w:rsidR="00166498" w:rsidRPr="00C349E0" w:rsidRDefault="00A165A1" w:rsidP="00C349E0">
      <w:pPr>
        <w:spacing w:line="239" w:lineRule="auto"/>
        <w:ind w:left="1"/>
        <w:jc w:val="both"/>
        <w:rPr>
          <w:rFonts w:eastAsia="Times New Roman"/>
          <w:sz w:val="18"/>
          <w:szCs w:val="18"/>
        </w:rPr>
      </w:pPr>
      <w:r>
        <w:rPr>
          <w:rFonts w:eastAsia="Times New Roman"/>
          <w:sz w:val="18"/>
          <w:szCs w:val="18"/>
        </w:rPr>
        <w:t>2.5.3. Получить агентское вознаграждение, которое выплачивается Агенту при условии полного соблюдения последним условий настоящего Договора.</w:t>
      </w:r>
    </w:p>
    <w:p w:rsidR="00166498" w:rsidRDefault="00166498">
      <w:pPr>
        <w:spacing w:line="168" w:lineRule="exact"/>
        <w:rPr>
          <w:sz w:val="20"/>
          <w:szCs w:val="20"/>
        </w:rPr>
      </w:pPr>
    </w:p>
    <w:p w:rsidR="007F1CA2" w:rsidRPr="00277DF9" w:rsidRDefault="00A165A1" w:rsidP="00277DF9">
      <w:pPr>
        <w:ind w:left="1"/>
        <w:rPr>
          <w:rFonts w:eastAsia="Times New Roman"/>
          <w:b/>
          <w:bCs/>
          <w:sz w:val="18"/>
          <w:szCs w:val="18"/>
        </w:rPr>
      </w:pPr>
      <w:r>
        <w:rPr>
          <w:rFonts w:eastAsia="Times New Roman"/>
          <w:b/>
          <w:bCs/>
          <w:sz w:val="18"/>
          <w:szCs w:val="18"/>
        </w:rPr>
        <w:t>3</w:t>
      </w:r>
      <w:r>
        <w:rPr>
          <w:rFonts w:eastAsia="Times New Roman"/>
          <w:sz w:val="18"/>
          <w:szCs w:val="18"/>
        </w:rPr>
        <w:t>.</w:t>
      </w:r>
      <w:r>
        <w:rPr>
          <w:rFonts w:eastAsia="Times New Roman"/>
          <w:b/>
          <w:bCs/>
          <w:sz w:val="18"/>
          <w:szCs w:val="18"/>
        </w:rPr>
        <w:t xml:space="preserve"> Порядок бронирования туристского продукта/туристских услуг. Полномочия Агента.</w:t>
      </w:r>
    </w:p>
    <w:p w:rsidR="00166498" w:rsidRDefault="00A165A1">
      <w:pPr>
        <w:ind w:left="1"/>
        <w:rPr>
          <w:sz w:val="20"/>
          <w:szCs w:val="20"/>
        </w:rPr>
      </w:pPr>
      <w:r>
        <w:rPr>
          <w:rFonts w:eastAsia="Times New Roman"/>
          <w:b/>
          <w:bCs/>
          <w:sz w:val="18"/>
          <w:szCs w:val="18"/>
        </w:rPr>
        <w:t>Порядок бронирования туристского продукта и туристских услуг:</w:t>
      </w:r>
    </w:p>
    <w:p w:rsidR="00166498" w:rsidRDefault="00166498">
      <w:pPr>
        <w:spacing w:line="42" w:lineRule="exact"/>
        <w:rPr>
          <w:sz w:val="20"/>
          <w:szCs w:val="20"/>
        </w:rPr>
      </w:pPr>
    </w:p>
    <w:p w:rsidR="00166498" w:rsidRDefault="00A165A1">
      <w:pPr>
        <w:spacing w:line="237" w:lineRule="auto"/>
        <w:ind w:left="1"/>
        <w:rPr>
          <w:sz w:val="20"/>
          <w:szCs w:val="20"/>
        </w:rPr>
      </w:pPr>
      <w:r>
        <w:rPr>
          <w:rFonts w:eastAsia="Times New Roman"/>
          <w:sz w:val="18"/>
          <w:szCs w:val="18"/>
        </w:rPr>
        <w:t>3.1. Агент направляет Туроператору Заявку на бронирование туристского продукта/туристских услуг по электронной почте в произвольной форме, в которой должны содержаться следующие данные:</w:t>
      </w:r>
    </w:p>
    <w:p w:rsidR="00166498" w:rsidRDefault="00A165A1">
      <w:pPr>
        <w:numPr>
          <w:ilvl w:val="0"/>
          <w:numId w:val="8"/>
        </w:numPr>
        <w:tabs>
          <w:tab w:val="left" w:pos="721"/>
        </w:tabs>
        <w:spacing w:line="239" w:lineRule="auto"/>
        <w:ind w:left="1" w:hanging="1"/>
        <w:rPr>
          <w:rFonts w:eastAsia="Times New Roman"/>
          <w:sz w:val="18"/>
          <w:szCs w:val="18"/>
        </w:rPr>
      </w:pPr>
      <w:r>
        <w:rPr>
          <w:rFonts w:eastAsia="Times New Roman"/>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166498" w:rsidRDefault="00A165A1">
      <w:pPr>
        <w:numPr>
          <w:ilvl w:val="0"/>
          <w:numId w:val="8"/>
        </w:numPr>
        <w:tabs>
          <w:tab w:val="left" w:pos="721"/>
        </w:tabs>
        <w:ind w:left="721" w:hanging="721"/>
        <w:rPr>
          <w:rFonts w:eastAsia="Times New Roman"/>
          <w:sz w:val="18"/>
          <w:szCs w:val="18"/>
        </w:rPr>
      </w:pPr>
      <w:r>
        <w:rPr>
          <w:rFonts w:eastAsia="Times New Roman"/>
          <w:sz w:val="18"/>
          <w:szCs w:val="18"/>
        </w:rPr>
        <w:t>сроки совершения и маршрут путешествия;</w:t>
      </w:r>
    </w:p>
    <w:p w:rsidR="00166498" w:rsidRDefault="00A165A1">
      <w:pPr>
        <w:numPr>
          <w:ilvl w:val="0"/>
          <w:numId w:val="8"/>
        </w:numPr>
        <w:tabs>
          <w:tab w:val="left" w:pos="721"/>
        </w:tabs>
        <w:spacing w:line="239" w:lineRule="auto"/>
        <w:ind w:left="1" w:hanging="1"/>
        <w:rPr>
          <w:rFonts w:eastAsia="Times New Roman"/>
          <w:sz w:val="18"/>
          <w:szCs w:val="18"/>
        </w:rPr>
      </w:pPr>
      <w:r>
        <w:rPr>
          <w:rFonts w:eastAsia="Times New Roman"/>
          <w:sz w:val="18"/>
          <w:szCs w:val="18"/>
        </w:rPr>
        <w:t>название и категория средства размещения, количество бронируемых номеров с указанием категорий номеров; сроки проживания;</w:t>
      </w:r>
    </w:p>
    <w:p w:rsidR="00166498" w:rsidRDefault="00A165A1">
      <w:pPr>
        <w:numPr>
          <w:ilvl w:val="0"/>
          <w:numId w:val="8"/>
        </w:numPr>
        <w:tabs>
          <w:tab w:val="left" w:pos="721"/>
        </w:tabs>
        <w:ind w:left="721" w:hanging="721"/>
        <w:rPr>
          <w:rFonts w:eastAsia="Times New Roman"/>
          <w:sz w:val="18"/>
          <w:szCs w:val="18"/>
        </w:rPr>
      </w:pPr>
      <w:r>
        <w:rPr>
          <w:rFonts w:eastAsia="Times New Roman"/>
          <w:sz w:val="18"/>
          <w:szCs w:val="18"/>
        </w:rPr>
        <w:t>тип питания;</w:t>
      </w:r>
    </w:p>
    <w:p w:rsidR="00166498" w:rsidRDefault="00A165A1">
      <w:pPr>
        <w:numPr>
          <w:ilvl w:val="0"/>
          <w:numId w:val="8"/>
        </w:numPr>
        <w:tabs>
          <w:tab w:val="left" w:pos="721"/>
        </w:tabs>
        <w:ind w:left="721" w:hanging="721"/>
        <w:rPr>
          <w:rFonts w:eastAsia="Times New Roman"/>
          <w:sz w:val="18"/>
          <w:szCs w:val="18"/>
        </w:rPr>
      </w:pPr>
      <w:r>
        <w:rPr>
          <w:rFonts w:eastAsia="Times New Roman"/>
          <w:sz w:val="18"/>
          <w:szCs w:val="18"/>
        </w:rPr>
        <w:t>необходимость включения в туристский продукт услуг по перевозке туриста;</w:t>
      </w:r>
    </w:p>
    <w:p w:rsidR="00166498" w:rsidRDefault="00A165A1">
      <w:pPr>
        <w:numPr>
          <w:ilvl w:val="0"/>
          <w:numId w:val="8"/>
        </w:numPr>
        <w:tabs>
          <w:tab w:val="left" w:pos="721"/>
        </w:tabs>
        <w:ind w:left="721" w:hanging="721"/>
        <w:rPr>
          <w:rFonts w:eastAsia="Times New Roman"/>
          <w:sz w:val="18"/>
          <w:szCs w:val="18"/>
        </w:rPr>
      </w:pPr>
      <w:r>
        <w:rPr>
          <w:rFonts w:eastAsia="Times New Roman"/>
          <w:sz w:val="18"/>
          <w:szCs w:val="18"/>
        </w:rPr>
        <w:t>ссылка на номер ценового предложения (если есть);</w:t>
      </w:r>
    </w:p>
    <w:p w:rsidR="00166498" w:rsidRDefault="00166498">
      <w:pPr>
        <w:spacing w:line="4" w:lineRule="exact"/>
        <w:rPr>
          <w:rFonts w:eastAsia="Times New Roman"/>
          <w:sz w:val="18"/>
          <w:szCs w:val="18"/>
        </w:rPr>
      </w:pPr>
    </w:p>
    <w:p w:rsidR="00166498" w:rsidRDefault="00A165A1">
      <w:pPr>
        <w:numPr>
          <w:ilvl w:val="0"/>
          <w:numId w:val="8"/>
        </w:numPr>
        <w:tabs>
          <w:tab w:val="left" w:pos="721"/>
        </w:tabs>
        <w:ind w:left="721" w:hanging="721"/>
        <w:rPr>
          <w:rFonts w:eastAsia="Times New Roman"/>
          <w:sz w:val="18"/>
          <w:szCs w:val="18"/>
        </w:rPr>
      </w:pPr>
      <w:r>
        <w:rPr>
          <w:rFonts w:eastAsia="Times New Roman"/>
          <w:sz w:val="18"/>
          <w:szCs w:val="18"/>
        </w:rPr>
        <w:t>необходимость включения в туристский продукт дополнительных услуг, в том числе услуг по страхованию туристов;</w:t>
      </w:r>
    </w:p>
    <w:p w:rsidR="00166498" w:rsidRDefault="00A165A1">
      <w:pPr>
        <w:numPr>
          <w:ilvl w:val="0"/>
          <w:numId w:val="8"/>
        </w:numPr>
        <w:tabs>
          <w:tab w:val="left" w:pos="721"/>
        </w:tabs>
        <w:ind w:left="721" w:hanging="721"/>
        <w:rPr>
          <w:rFonts w:eastAsia="Times New Roman"/>
          <w:sz w:val="18"/>
          <w:szCs w:val="18"/>
        </w:rPr>
      </w:pPr>
      <w:r>
        <w:rPr>
          <w:rFonts w:eastAsia="Times New Roman"/>
          <w:sz w:val="18"/>
          <w:szCs w:val="18"/>
        </w:rPr>
        <w:t>иные условия и сведения, имеюшие отношение к туристскому продукту.</w:t>
      </w:r>
    </w:p>
    <w:p w:rsidR="00166498" w:rsidRDefault="00166498">
      <w:pPr>
        <w:spacing w:line="1" w:lineRule="exact"/>
        <w:rPr>
          <w:sz w:val="20"/>
          <w:szCs w:val="20"/>
        </w:rPr>
      </w:pPr>
    </w:p>
    <w:p w:rsidR="00166498" w:rsidRDefault="002E29B3">
      <w:pPr>
        <w:spacing w:line="239" w:lineRule="auto"/>
        <w:ind w:left="1"/>
        <w:jc w:val="both"/>
        <w:rPr>
          <w:sz w:val="20"/>
          <w:szCs w:val="20"/>
        </w:rPr>
      </w:pPr>
      <w:r>
        <w:rPr>
          <w:rFonts w:eastAsia="Times New Roman"/>
          <w:sz w:val="18"/>
          <w:szCs w:val="18"/>
        </w:rPr>
        <w:t>3.2</w:t>
      </w:r>
      <w:r w:rsidR="00A165A1">
        <w:rPr>
          <w:rFonts w:eastAsia="Times New Roman"/>
          <w:sz w:val="18"/>
          <w:szCs w:val="18"/>
        </w:rPr>
        <w:t>. 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Доверенность и счет на оплату.</w:t>
      </w:r>
    </w:p>
    <w:p w:rsidR="00166498" w:rsidRDefault="00166498">
      <w:pPr>
        <w:spacing w:line="1" w:lineRule="exact"/>
        <w:rPr>
          <w:sz w:val="20"/>
          <w:szCs w:val="20"/>
        </w:rPr>
      </w:pPr>
    </w:p>
    <w:p w:rsidR="00166498" w:rsidRDefault="002E29B3">
      <w:pPr>
        <w:spacing w:line="241" w:lineRule="auto"/>
        <w:ind w:left="1"/>
        <w:jc w:val="both"/>
        <w:rPr>
          <w:sz w:val="20"/>
          <w:szCs w:val="20"/>
        </w:rPr>
      </w:pPr>
      <w:r>
        <w:rPr>
          <w:rFonts w:eastAsia="Times New Roman"/>
          <w:sz w:val="18"/>
          <w:szCs w:val="18"/>
        </w:rPr>
        <w:t>3.3</w:t>
      </w:r>
      <w:r w:rsidR="00A165A1">
        <w:rPr>
          <w:rFonts w:eastAsia="Times New Roman"/>
          <w:sz w:val="18"/>
          <w:szCs w:val="18"/>
        </w:rPr>
        <w:t>. Обязанность Туроператора по предоставлению услуг возникает после полной оплаты подтвержденной заявки в сроки, установленные договором с заказчиком и настоящим договором. Туроператор предоставляет Агенту и (или) заказчику доступ к документам, необходимым для совершения путешествия, на основании полной оплаты и не ранее поступления полной оплаты туристского продукта.</w:t>
      </w:r>
    </w:p>
    <w:p w:rsidR="00166498" w:rsidRDefault="002E29B3">
      <w:pPr>
        <w:spacing w:line="239" w:lineRule="auto"/>
        <w:ind w:left="1"/>
        <w:jc w:val="both"/>
        <w:rPr>
          <w:sz w:val="20"/>
          <w:szCs w:val="20"/>
        </w:rPr>
      </w:pPr>
      <w:r>
        <w:rPr>
          <w:rFonts w:eastAsia="Times New Roman"/>
          <w:sz w:val="18"/>
          <w:szCs w:val="18"/>
        </w:rPr>
        <w:t>3.4</w:t>
      </w:r>
      <w:r w:rsidR="00A165A1">
        <w:rPr>
          <w:rFonts w:eastAsia="Times New Roman"/>
          <w:sz w:val="18"/>
          <w:szCs w:val="18"/>
        </w:rPr>
        <w:t>. 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 настоящего Договора.</w:t>
      </w:r>
    </w:p>
    <w:p w:rsidR="00166498" w:rsidRDefault="00166498">
      <w:pPr>
        <w:spacing w:line="1" w:lineRule="exact"/>
        <w:rPr>
          <w:sz w:val="20"/>
          <w:szCs w:val="20"/>
        </w:rPr>
      </w:pPr>
    </w:p>
    <w:p w:rsidR="00166498" w:rsidRDefault="002E29B3">
      <w:pPr>
        <w:spacing w:line="239" w:lineRule="auto"/>
        <w:ind w:left="1"/>
        <w:jc w:val="both"/>
        <w:rPr>
          <w:sz w:val="20"/>
          <w:szCs w:val="20"/>
        </w:rPr>
      </w:pPr>
      <w:r>
        <w:rPr>
          <w:rFonts w:eastAsia="Times New Roman"/>
          <w:sz w:val="18"/>
          <w:szCs w:val="18"/>
        </w:rPr>
        <w:t>3.5</w:t>
      </w:r>
      <w:r w:rsidR="00A165A1">
        <w:rPr>
          <w:rFonts w:eastAsia="Times New Roman"/>
          <w:sz w:val="18"/>
          <w:szCs w:val="18"/>
        </w:rPr>
        <w:t>. 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w:t>
      </w:r>
    </w:p>
    <w:p w:rsidR="00166498" w:rsidRDefault="00166498">
      <w:pPr>
        <w:spacing w:line="1" w:lineRule="exact"/>
        <w:rPr>
          <w:sz w:val="20"/>
          <w:szCs w:val="20"/>
        </w:rPr>
      </w:pPr>
    </w:p>
    <w:p w:rsidR="00166498" w:rsidRDefault="002E29B3" w:rsidP="002E29B3">
      <w:pPr>
        <w:ind w:left="1"/>
        <w:jc w:val="both"/>
        <w:rPr>
          <w:rFonts w:eastAsia="Times New Roman"/>
          <w:sz w:val="18"/>
          <w:szCs w:val="18"/>
        </w:rPr>
      </w:pPr>
      <w:r>
        <w:rPr>
          <w:rFonts w:eastAsia="Times New Roman"/>
          <w:sz w:val="18"/>
          <w:szCs w:val="18"/>
        </w:rPr>
        <w:t>3.6</w:t>
      </w:r>
      <w:r w:rsidR="00A165A1">
        <w:rPr>
          <w:rFonts w:eastAsia="Times New Roman"/>
          <w:sz w:val="18"/>
          <w:szCs w:val="18"/>
        </w:rPr>
        <w:t xml:space="preserve">.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5.8. настоящего Договора. В случае получения запроса на изменение (модификацию) Заявки Туроператор имеет право: выставить Агенту к оплате дополнительный счет либо сообщить Агенту о невозможности изменения Заявки без отказа от нее и выплаты штрафных </w:t>
      </w:r>
      <w:r w:rsidR="00C349E0">
        <w:rPr>
          <w:rFonts w:eastAsia="Times New Roman"/>
          <w:sz w:val="18"/>
          <w:szCs w:val="18"/>
        </w:rPr>
        <w:t>санкций,</w:t>
      </w:r>
      <w:r w:rsidR="00A165A1">
        <w:rPr>
          <w:rFonts w:eastAsia="Times New Roman"/>
          <w:sz w:val="18"/>
          <w:szCs w:val="18"/>
        </w:rPr>
        <w:t xml:space="preserve"> либо аннулировать Заявку, при этом вся ответственность за аннуляцию относится на Агента.</w:t>
      </w:r>
    </w:p>
    <w:p w:rsidR="00166498" w:rsidRDefault="002E29B3" w:rsidP="002E29B3">
      <w:pPr>
        <w:spacing w:line="260" w:lineRule="auto"/>
        <w:ind w:right="60"/>
        <w:jc w:val="both"/>
        <w:rPr>
          <w:sz w:val="20"/>
          <w:szCs w:val="20"/>
        </w:rPr>
      </w:pPr>
      <w:r>
        <w:rPr>
          <w:rFonts w:eastAsia="Times New Roman"/>
          <w:sz w:val="18"/>
          <w:szCs w:val="18"/>
        </w:rPr>
        <w:t>3.7</w:t>
      </w:r>
      <w:r w:rsidR="00A165A1">
        <w:rPr>
          <w:rFonts w:eastAsia="Times New Roman"/>
          <w:sz w:val="18"/>
          <w:szCs w:val="18"/>
        </w:rPr>
        <w:t>. Отдельными приложениями к договору может устанавливаться особый порядок бронирования и (или) реализации туристских продуктов.</w:t>
      </w:r>
    </w:p>
    <w:p w:rsidR="00166498" w:rsidRDefault="002E29B3" w:rsidP="00277DF9">
      <w:pPr>
        <w:spacing w:line="241" w:lineRule="auto"/>
        <w:ind w:left="1" w:right="60"/>
        <w:jc w:val="both"/>
        <w:rPr>
          <w:sz w:val="20"/>
          <w:szCs w:val="20"/>
        </w:rPr>
      </w:pPr>
      <w:r>
        <w:rPr>
          <w:rFonts w:eastAsia="Times New Roman"/>
          <w:sz w:val="18"/>
          <w:szCs w:val="18"/>
        </w:rPr>
        <w:t>3.8</w:t>
      </w:r>
      <w:r w:rsidR="00A165A1">
        <w:rPr>
          <w:rFonts w:eastAsia="Times New Roman"/>
          <w:sz w:val="18"/>
          <w:szCs w:val="18"/>
        </w:rPr>
        <w:t>. Туроператор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Туроператора. Такие изменения могут размещаться, в том числе, на официальном сайте Туроператора в виде актуальных версий договора с Агентом или договора с заказчиком.</w:t>
      </w:r>
    </w:p>
    <w:p w:rsidR="00166498" w:rsidRDefault="00A165A1">
      <w:pPr>
        <w:ind w:left="1"/>
        <w:rPr>
          <w:sz w:val="20"/>
          <w:szCs w:val="20"/>
        </w:rPr>
      </w:pPr>
      <w:r>
        <w:rPr>
          <w:rFonts w:eastAsia="Times New Roman"/>
          <w:b/>
          <w:bCs/>
          <w:sz w:val="18"/>
          <w:szCs w:val="18"/>
        </w:rPr>
        <w:t>Полномочия Агента.</w:t>
      </w:r>
    </w:p>
    <w:p w:rsidR="00166498" w:rsidRDefault="00166498">
      <w:pPr>
        <w:spacing w:line="43" w:lineRule="exact"/>
        <w:rPr>
          <w:sz w:val="20"/>
          <w:szCs w:val="20"/>
        </w:rPr>
      </w:pPr>
    </w:p>
    <w:p w:rsidR="00166498" w:rsidRDefault="002E29B3">
      <w:pPr>
        <w:spacing w:line="238" w:lineRule="auto"/>
        <w:ind w:left="1" w:right="60"/>
        <w:jc w:val="both"/>
        <w:rPr>
          <w:sz w:val="20"/>
          <w:szCs w:val="20"/>
        </w:rPr>
      </w:pPr>
      <w:r>
        <w:rPr>
          <w:rFonts w:eastAsia="Times New Roman"/>
          <w:sz w:val="18"/>
          <w:szCs w:val="18"/>
        </w:rPr>
        <w:t>3.9</w:t>
      </w:r>
      <w:r w:rsidR="00A165A1">
        <w:rPr>
          <w:rFonts w:eastAsia="Times New Roman"/>
          <w:sz w:val="18"/>
          <w:szCs w:val="18"/>
        </w:rPr>
        <w:t>. Агент не имеет полномочий совершать сделки с заказчиками от имени Туроператора и выступать в отношениях с третьими лицами от имени Туроператора за исключением случаев, когда полномочия на совершение сделок от имени Туроператора или на выступление в отношение с третьими лицами от имени Туроператора предоставлены Агенту по отдельному письменному поручению Туроператора. 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несет Агент.</w:t>
      </w:r>
    </w:p>
    <w:p w:rsidR="00166498" w:rsidRDefault="00166498">
      <w:pPr>
        <w:spacing w:line="2" w:lineRule="exact"/>
        <w:rPr>
          <w:sz w:val="20"/>
          <w:szCs w:val="20"/>
        </w:rPr>
      </w:pPr>
    </w:p>
    <w:p w:rsidR="00166498" w:rsidRDefault="002E29B3">
      <w:pPr>
        <w:spacing w:line="239" w:lineRule="auto"/>
        <w:ind w:left="1" w:right="60"/>
        <w:jc w:val="both"/>
        <w:rPr>
          <w:sz w:val="20"/>
          <w:szCs w:val="20"/>
        </w:rPr>
      </w:pPr>
      <w:r>
        <w:rPr>
          <w:rFonts w:eastAsia="Times New Roman"/>
          <w:sz w:val="18"/>
          <w:szCs w:val="18"/>
        </w:rPr>
        <w:t>3.10</w:t>
      </w:r>
      <w:r w:rsidR="00A165A1">
        <w:rPr>
          <w:rFonts w:eastAsia="Times New Roman"/>
          <w:sz w:val="18"/>
          <w:szCs w:val="18"/>
        </w:rPr>
        <w:t>. Агент ручается перед Туроператором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Туроператором Агенту.</w:t>
      </w:r>
    </w:p>
    <w:p w:rsidR="00166498" w:rsidRDefault="00166498">
      <w:pPr>
        <w:spacing w:line="1" w:lineRule="exact"/>
        <w:rPr>
          <w:sz w:val="20"/>
          <w:szCs w:val="20"/>
        </w:rPr>
      </w:pPr>
    </w:p>
    <w:p w:rsidR="00166498" w:rsidRDefault="002E29B3" w:rsidP="00277DF9">
      <w:pPr>
        <w:ind w:left="1" w:right="60"/>
        <w:jc w:val="both"/>
        <w:rPr>
          <w:sz w:val="20"/>
          <w:szCs w:val="20"/>
        </w:rPr>
      </w:pPr>
      <w:r>
        <w:rPr>
          <w:rFonts w:eastAsia="Times New Roman"/>
          <w:sz w:val="18"/>
          <w:szCs w:val="18"/>
        </w:rPr>
        <w:t>3.11</w:t>
      </w:r>
      <w:r w:rsidR="00A165A1">
        <w:rPr>
          <w:rFonts w:eastAsia="Times New Roman"/>
          <w:sz w:val="18"/>
          <w:szCs w:val="18"/>
        </w:rPr>
        <w:t>. Агент обязуется заключать договоры с заказчиками по форме в соответствии с действующим законодательством РФ и с условиями настоящего агентского договора, а также не должен предоставлять дополнительные права третьим лицам (в том числе заказчику туристского продукта, туристам) по отношению к Туроператору или устанавливать дополнительные обязанности Туроператора по отношению к третьим лицам (в том числе к заказчику туристского продукта, туристам) или иным образом ухудшать положение Туроператора.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Туроператором. Ответственность за соблюдение установленных настоящим договором и законом требований к договору с заказчиком несет Агент, кроме того Агент обязуется возместить возникшие убытки Туроператора.</w:t>
      </w:r>
    </w:p>
    <w:p w:rsidR="00166498" w:rsidRDefault="00A165A1">
      <w:pPr>
        <w:ind w:left="1"/>
        <w:rPr>
          <w:sz w:val="20"/>
          <w:szCs w:val="20"/>
        </w:rPr>
      </w:pPr>
      <w:r>
        <w:rPr>
          <w:rFonts w:eastAsia="Times New Roman"/>
          <w:b/>
          <w:bCs/>
          <w:sz w:val="18"/>
          <w:szCs w:val="18"/>
        </w:rPr>
        <w:t>Субагентские договоры. Договоры с управляющими компаниями сетей агентов.</w:t>
      </w:r>
    </w:p>
    <w:p w:rsidR="00166498" w:rsidRDefault="00166498">
      <w:pPr>
        <w:spacing w:line="43" w:lineRule="exact"/>
        <w:rPr>
          <w:sz w:val="20"/>
          <w:szCs w:val="20"/>
        </w:rPr>
      </w:pPr>
    </w:p>
    <w:p w:rsidR="00166498" w:rsidRDefault="002E29B3">
      <w:pPr>
        <w:spacing w:line="234" w:lineRule="auto"/>
        <w:ind w:left="1" w:right="60"/>
        <w:jc w:val="both"/>
        <w:rPr>
          <w:sz w:val="20"/>
          <w:szCs w:val="20"/>
        </w:rPr>
      </w:pPr>
      <w:r>
        <w:rPr>
          <w:rFonts w:eastAsia="Times New Roman"/>
          <w:sz w:val="18"/>
          <w:szCs w:val="18"/>
        </w:rPr>
        <w:t>3.12</w:t>
      </w:r>
      <w:r w:rsidR="00A165A1">
        <w:rPr>
          <w:rFonts w:eastAsia="Times New Roman"/>
          <w:sz w:val="18"/>
          <w:szCs w:val="18"/>
        </w:rPr>
        <w:t>. 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166498" w:rsidRDefault="002E29B3">
      <w:pPr>
        <w:spacing w:line="241" w:lineRule="auto"/>
        <w:ind w:left="1" w:right="60"/>
        <w:jc w:val="both"/>
        <w:rPr>
          <w:sz w:val="20"/>
          <w:szCs w:val="20"/>
        </w:rPr>
      </w:pPr>
      <w:r>
        <w:rPr>
          <w:rFonts w:eastAsia="Times New Roman"/>
          <w:sz w:val="18"/>
          <w:szCs w:val="18"/>
        </w:rPr>
        <w:t>3.13</w:t>
      </w:r>
      <w:r w:rsidR="00A165A1">
        <w:rPr>
          <w:rFonts w:eastAsia="Times New Roman"/>
          <w:sz w:val="18"/>
          <w:szCs w:val="18"/>
        </w:rPr>
        <w:t>. 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Агент, помимо иных обязательств, гарантий и ручательств:</w:t>
      </w:r>
    </w:p>
    <w:p w:rsidR="00166498" w:rsidRDefault="00A165A1">
      <w:pPr>
        <w:numPr>
          <w:ilvl w:val="0"/>
          <w:numId w:val="9"/>
        </w:numPr>
        <w:tabs>
          <w:tab w:val="left" w:pos="135"/>
        </w:tabs>
        <w:spacing w:line="239" w:lineRule="auto"/>
        <w:ind w:left="1" w:right="60" w:hanging="1"/>
        <w:jc w:val="both"/>
        <w:rPr>
          <w:rFonts w:eastAsia="Times New Roman"/>
          <w:sz w:val="18"/>
          <w:szCs w:val="18"/>
        </w:rPr>
      </w:pPr>
      <w:r>
        <w:rPr>
          <w:rFonts w:eastAsia="Times New Roman"/>
          <w:sz w:val="18"/>
          <w:szCs w:val="18"/>
        </w:rPr>
        <w:lastRenderedPageBreak/>
        <w:t>ручается и несет ответственность перед Туроператором за исполнение обязательств субагентами, в том числе (но не ограничиваясь перечисленным) солидарно отвечает перед Туроператором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166498" w:rsidRDefault="00166498">
      <w:pPr>
        <w:spacing w:line="1" w:lineRule="exact"/>
        <w:rPr>
          <w:rFonts w:eastAsia="Times New Roman"/>
          <w:sz w:val="18"/>
          <w:szCs w:val="18"/>
        </w:rPr>
      </w:pPr>
    </w:p>
    <w:p w:rsidR="00166498" w:rsidRDefault="00A165A1">
      <w:pPr>
        <w:numPr>
          <w:ilvl w:val="0"/>
          <w:numId w:val="9"/>
        </w:numPr>
        <w:tabs>
          <w:tab w:val="left" w:pos="126"/>
        </w:tabs>
        <w:ind w:left="1" w:right="60" w:hanging="1"/>
        <w:jc w:val="both"/>
        <w:rPr>
          <w:rFonts w:eastAsia="Times New Roman"/>
          <w:sz w:val="18"/>
          <w:szCs w:val="18"/>
        </w:rPr>
      </w:pPr>
      <w:r>
        <w:rPr>
          <w:rFonts w:eastAsia="Times New Roman"/>
          <w:sz w:val="18"/>
          <w:szCs w:val="18"/>
        </w:rPr>
        <w:t>обязуется возместить в установленный Туроператором срок любые убытки и расходы Туроператора,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Туроператором, для возмещения убытков не требуется решения суда. Вознаграждение Агента за поручительство включено в размер вознаграждения, уплачиваемого Туроператором Агенту. Агент признает договор поручительства заключенным, а его условия – согласованными. Туроператор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166498" w:rsidRDefault="00166498">
      <w:pPr>
        <w:spacing w:line="173" w:lineRule="exact"/>
        <w:rPr>
          <w:sz w:val="20"/>
          <w:szCs w:val="20"/>
        </w:rPr>
      </w:pPr>
    </w:p>
    <w:p w:rsidR="007F1CA2" w:rsidRDefault="00C349E0" w:rsidP="00C349E0">
      <w:pPr>
        <w:tabs>
          <w:tab w:val="left" w:pos="0"/>
        </w:tabs>
        <w:rPr>
          <w:rFonts w:eastAsia="Times New Roman"/>
          <w:b/>
          <w:bCs/>
          <w:sz w:val="18"/>
          <w:szCs w:val="18"/>
        </w:rPr>
      </w:pPr>
      <w:r>
        <w:rPr>
          <w:rFonts w:eastAsia="Times New Roman"/>
          <w:b/>
          <w:bCs/>
          <w:sz w:val="18"/>
          <w:szCs w:val="18"/>
        </w:rPr>
        <w:t xml:space="preserve">4. </w:t>
      </w:r>
      <w:r w:rsidR="00D86315">
        <w:rPr>
          <w:rFonts w:eastAsia="Times New Roman"/>
          <w:b/>
          <w:bCs/>
          <w:sz w:val="18"/>
          <w:szCs w:val="18"/>
        </w:rPr>
        <w:t xml:space="preserve">   </w:t>
      </w:r>
      <w:r w:rsidR="00A165A1">
        <w:rPr>
          <w:rFonts w:eastAsia="Times New Roman"/>
          <w:b/>
          <w:bCs/>
          <w:sz w:val="18"/>
          <w:szCs w:val="18"/>
        </w:rPr>
        <w:t>Порядок расчетов и платежей. Вознаграждение Агента.</w:t>
      </w:r>
    </w:p>
    <w:p w:rsidR="00166498" w:rsidRDefault="00166498">
      <w:pPr>
        <w:spacing w:line="42" w:lineRule="exact"/>
        <w:rPr>
          <w:sz w:val="20"/>
          <w:szCs w:val="20"/>
        </w:rPr>
      </w:pPr>
    </w:p>
    <w:p w:rsidR="00166498" w:rsidRDefault="00A165A1" w:rsidP="00C349E0">
      <w:pPr>
        <w:spacing w:line="237" w:lineRule="auto"/>
        <w:ind w:right="60"/>
        <w:jc w:val="both"/>
        <w:rPr>
          <w:sz w:val="20"/>
          <w:szCs w:val="20"/>
        </w:rPr>
      </w:pPr>
      <w:r>
        <w:rPr>
          <w:rFonts w:eastAsia="Times New Roman"/>
          <w:sz w:val="18"/>
          <w:szCs w:val="18"/>
        </w:rPr>
        <w:t>4.1. Цены туристских продуктов и услуг Туроператора, указанные в ценовых предложениях, а также на официальном сайте Туроператора являются справочными, не являются официальной офертой и могут быть изменены в одностороннем порядке. Расчет цены, в таком случае, в рублях производится по внутреннему курсу Туроператора, который указывается на сайте Туроператора.</w:t>
      </w:r>
    </w:p>
    <w:p w:rsidR="00166498" w:rsidRDefault="00166498" w:rsidP="00C349E0">
      <w:pPr>
        <w:spacing w:line="2" w:lineRule="exact"/>
        <w:rPr>
          <w:sz w:val="20"/>
          <w:szCs w:val="20"/>
        </w:rPr>
      </w:pPr>
    </w:p>
    <w:p w:rsidR="00166498" w:rsidRDefault="00A165A1" w:rsidP="00C349E0">
      <w:pPr>
        <w:spacing w:line="239" w:lineRule="auto"/>
        <w:ind w:right="60"/>
        <w:jc w:val="both"/>
        <w:rPr>
          <w:sz w:val="20"/>
          <w:szCs w:val="20"/>
        </w:rPr>
      </w:pPr>
      <w:r>
        <w:rPr>
          <w:rFonts w:eastAsia="Times New Roman"/>
          <w:sz w:val="18"/>
          <w:szCs w:val="18"/>
        </w:rPr>
        <w:t>4.2. Цена конкретного туристского продукта или услуги Туроператора указывается в подтверждении бронирования и в выставляемом Туроператором счете на оплату.</w:t>
      </w:r>
    </w:p>
    <w:p w:rsidR="00166498" w:rsidRDefault="00166498" w:rsidP="00C349E0">
      <w:pPr>
        <w:spacing w:line="1" w:lineRule="exact"/>
        <w:rPr>
          <w:sz w:val="20"/>
          <w:szCs w:val="20"/>
        </w:rPr>
      </w:pPr>
    </w:p>
    <w:p w:rsidR="00166498" w:rsidRDefault="00A165A1" w:rsidP="00C349E0">
      <w:pPr>
        <w:spacing w:line="239" w:lineRule="auto"/>
        <w:ind w:right="60"/>
        <w:jc w:val="both"/>
        <w:rPr>
          <w:sz w:val="20"/>
          <w:szCs w:val="20"/>
        </w:rPr>
      </w:pPr>
      <w:r>
        <w:rPr>
          <w:rFonts w:eastAsia="Times New Roman"/>
          <w:sz w:val="18"/>
          <w:szCs w:val="18"/>
        </w:rPr>
        <w:t>4.3. Счета выставляются как в рублях, так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Туроператором на день платежа.</w:t>
      </w:r>
    </w:p>
    <w:p w:rsidR="00166498" w:rsidRDefault="00166498" w:rsidP="00C349E0">
      <w:pPr>
        <w:spacing w:line="1" w:lineRule="exact"/>
        <w:rPr>
          <w:sz w:val="20"/>
          <w:szCs w:val="20"/>
        </w:rPr>
      </w:pPr>
    </w:p>
    <w:p w:rsidR="00166498" w:rsidRDefault="00A165A1" w:rsidP="00C349E0">
      <w:pPr>
        <w:ind w:right="60" w:hanging="13"/>
        <w:jc w:val="both"/>
        <w:rPr>
          <w:sz w:val="20"/>
          <w:szCs w:val="20"/>
        </w:rPr>
      </w:pPr>
      <w:r>
        <w:rPr>
          <w:rFonts w:eastAsia="Times New Roman"/>
          <w:sz w:val="18"/>
          <w:szCs w:val="18"/>
        </w:rPr>
        <w:t xml:space="preserve">4.4. Агент обязан оплатить и (или) обеспечить оплату заказчиком полную оплату туристского продукта (услуг) на основании выставленного Туроператором счета в течение </w:t>
      </w:r>
      <w:r>
        <w:rPr>
          <w:rFonts w:eastAsia="Times New Roman"/>
          <w:b/>
          <w:bCs/>
          <w:sz w:val="18"/>
          <w:szCs w:val="18"/>
        </w:rPr>
        <w:t>трех банковских дней</w:t>
      </w:r>
      <w:r>
        <w:rPr>
          <w:rFonts w:eastAsia="Times New Roman"/>
          <w:sz w:val="18"/>
          <w:szCs w:val="18"/>
        </w:rPr>
        <w:t xml:space="preserve"> с момента выставления счета. При подтверждении Туроператором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Pr>
          <w:rFonts w:eastAsia="Times New Roman"/>
          <w:b/>
          <w:bCs/>
          <w:sz w:val="18"/>
          <w:szCs w:val="18"/>
        </w:rPr>
        <w:t>одного</w:t>
      </w:r>
      <w:r>
        <w:rPr>
          <w:rFonts w:eastAsia="Times New Roman"/>
          <w:sz w:val="18"/>
          <w:szCs w:val="18"/>
        </w:rPr>
        <w:t xml:space="preserve"> </w:t>
      </w:r>
      <w:r>
        <w:rPr>
          <w:rFonts w:eastAsia="Times New Roman"/>
          <w:b/>
          <w:bCs/>
          <w:sz w:val="18"/>
          <w:szCs w:val="18"/>
        </w:rPr>
        <w:t xml:space="preserve">банковского дня </w:t>
      </w:r>
      <w:r>
        <w:rPr>
          <w:rFonts w:eastAsia="Times New Roman"/>
          <w:sz w:val="18"/>
          <w:szCs w:val="18"/>
        </w:rPr>
        <w:t>с момента выставления счета.</w:t>
      </w:r>
      <w:r>
        <w:rPr>
          <w:rFonts w:eastAsia="Times New Roman"/>
          <w:b/>
          <w:bCs/>
          <w:sz w:val="18"/>
          <w:szCs w:val="18"/>
        </w:rPr>
        <w:t xml:space="preserve"> </w:t>
      </w:r>
      <w:r>
        <w:rPr>
          <w:rFonts w:eastAsia="Times New Roman"/>
          <w:sz w:val="18"/>
          <w:szCs w:val="18"/>
        </w:rPr>
        <w:t>В случае если срок оплаты,</w:t>
      </w:r>
      <w:r>
        <w:rPr>
          <w:rFonts w:eastAsia="Times New Roman"/>
          <w:b/>
          <w:bCs/>
          <w:sz w:val="18"/>
          <w:szCs w:val="18"/>
        </w:rPr>
        <w:t xml:space="preserve"> </w:t>
      </w:r>
      <w:r>
        <w:rPr>
          <w:rFonts w:eastAsia="Times New Roman"/>
          <w:sz w:val="18"/>
          <w:szCs w:val="18"/>
        </w:rPr>
        <w:t>указанный в счете,</w:t>
      </w:r>
      <w:r>
        <w:rPr>
          <w:rFonts w:eastAsia="Times New Roman"/>
          <w:b/>
          <w:bCs/>
          <w:sz w:val="18"/>
          <w:szCs w:val="18"/>
        </w:rPr>
        <w:t xml:space="preserve"> </w:t>
      </w:r>
      <w:r>
        <w:rPr>
          <w:rFonts w:eastAsia="Times New Roman"/>
          <w:sz w:val="18"/>
          <w:szCs w:val="18"/>
        </w:rPr>
        <w:t>наступает ранее срока оплаты,</w:t>
      </w:r>
      <w:r>
        <w:rPr>
          <w:rFonts w:eastAsia="Times New Roman"/>
          <w:b/>
          <w:bCs/>
          <w:sz w:val="18"/>
          <w:szCs w:val="18"/>
        </w:rPr>
        <w:t xml:space="preserve"> </w:t>
      </w:r>
      <w:r>
        <w:rPr>
          <w:rFonts w:eastAsia="Times New Roman"/>
          <w:sz w:val="18"/>
          <w:szCs w:val="18"/>
        </w:rPr>
        <w:t xml:space="preserve">указанного в настоящем пункте, оплата должна быть произведена Агентом или (по усмотрению Туроператора) заказчиком </w:t>
      </w:r>
      <w:r>
        <w:rPr>
          <w:rFonts w:eastAsia="Times New Roman"/>
          <w:b/>
          <w:bCs/>
          <w:sz w:val="18"/>
          <w:szCs w:val="18"/>
        </w:rPr>
        <w:t>в срок,</w:t>
      </w:r>
      <w:r>
        <w:rPr>
          <w:rFonts w:eastAsia="Times New Roman"/>
          <w:sz w:val="18"/>
          <w:szCs w:val="18"/>
        </w:rPr>
        <w:t xml:space="preserve"> </w:t>
      </w:r>
      <w:r>
        <w:rPr>
          <w:rFonts w:eastAsia="Times New Roman"/>
          <w:b/>
          <w:bCs/>
          <w:sz w:val="18"/>
          <w:szCs w:val="18"/>
        </w:rPr>
        <w:t>указанный в счете</w:t>
      </w:r>
      <w:r>
        <w:rPr>
          <w:rFonts w:eastAsia="Times New Roman"/>
          <w:sz w:val="18"/>
          <w:szCs w:val="18"/>
        </w:rPr>
        <w:t>.</w:t>
      </w:r>
      <w:r>
        <w:rPr>
          <w:rFonts w:eastAsia="Times New Roman"/>
          <w:b/>
          <w:bCs/>
          <w:sz w:val="18"/>
          <w:szCs w:val="18"/>
        </w:rPr>
        <w:t xml:space="preserve"> </w:t>
      </w:r>
      <w:r>
        <w:rPr>
          <w:rFonts w:eastAsia="Times New Roman"/>
          <w:sz w:val="18"/>
          <w:szCs w:val="18"/>
        </w:rPr>
        <w:t>По требованию Туроператора Агент обязан произвести полную оплату туристского продукта</w:t>
      </w:r>
      <w:r>
        <w:rPr>
          <w:rFonts w:eastAsia="Times New Roman"/>
          <w:b/>
          <w:bCs/>
          <w:sz w:val="18"/>
          <w:szCs w:val="18"/>
        </w:rPr>
        <w:t xml:space="preserve"> </w:t>
      </w:r>
      <w:r>
        <w:rPr>
          <w:rFonts w:eastAsia="Times New Roman"/>
          <w:sz w:val="18"/>
          <w:szCs w:val="18"/>
        </w:rPr>
        <w:t>(услуг)</w:t>
      </w:r>
      <w:r>
        <w:rPr>
          <w:rFonts w:eastAsia="Times New Roman"/>
          <w:b/>
          <w:bCs/>
          <w:sz w:val="18"/>
          <w:szCs w:val="18"/>
        </w:rPr>
        <w:t xml:space="preserve"> </w:t>
      </w:r>
      <w:r>
        <w:rPr>
          <w:rFonts w:eastAsia="Times New Roman"/>
          <w:sz w:val="18"/>
          <w:szCs w:val="18"/>
        </w:rPr>
        <w:t>или</w:t>
      </w:r>
      <w:r>
        <w:rPr>
          <w:rFonts w:eastAsia="Times New Roman"/>
          <w:b/>
          <w:bCs/>
          <w:sz w:val="18"/>
          <w:szCs w:val="18"/>
        </w:rPr>
        <w:t xml:space="preserve"> </w:t>
      </w:r>
      <w:r>
        <w:rPr>
          <w:rFonts w:eastAsia="Times New Roman"/>
          <w:sz w:val="18"/>
          <w:szCs w:val="18"/>
        </w:rPr>
        <w:t xml:space="preserve">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Pr>
          <w:rFonts w:eastAsia="Times New Roman"/>
          <w:b/>
          <w:bCs/>
          <w:sz w:val="18"/>
          <w:szCs w:val="18"/>
        </w:rPr>
        <w:t>до начала путешествия и с соблюдением сроков</w:t>
      </w:r>
      <w:r>
        <w:rPr>
          <w:rFonts w:eastAsia="Times New Roman"/>
          <w:sz w:val="18"/>
          <w:szCs w:val="18"/>
        </w:rPr>
        <w:t>,</w:t>
      </w:r>
      <w:r>
        <w:rPr>
          <w:rFonts w:eastAsia="Times New Roman"/>
          <w:b/>
          <w:bCs/>
          <w:sz w:val="18"/>
          <w:szCs w:val="18"/>
        </w:rPr>
        <w:t xml:space="preserve"> </w:t>
      </w:r>
      <w:r>
        <w:rPr>
          <w:rFonts w:eastAsia="Times New Roman"/>
          <w:sz w:val="18"/>
          <w:szCs w:val="18"/>
        </w:rPr>
        <w:t>установленных настоящим пунктом.</w:t>
      </w:r>
      <w:r>
        <w:rPr>
          <w:rFonts w:eastAsia="Times New Roman"/>
          <w:b/>
          <w:bCs/>
          <w:sz w:val="18"/>
          <w:szCs w:val="18"/>
        </w:rPr>
        <w:t xml:space="preserve"> </w:t>
      </w:r>
      <w:r>
        <w:rPr>
          <w:rFonts w:eastAsia="Times New Roman"/>
          <w:sz w:val="18"/>
          <w:szCs w:val="18"/>
        </w:rPr>
        <w:t>Оплата туристского продукта после начала</w:t>
      </w:r>
      <w:r>
        <w:rPr>
          <w:rFonts w:eastAsia="Times New Roman"/>
          <w:b/>
          <w:bCs/>
          <w:sz w:val="18"/>
          <w:szCs w:val="18"/>
        </w:rPr>
        <w:t xml:space="preserve"> </w:t>
      </w:r>
      <w:r>
        <w:rPr>
          <w:rFonts w:eastAsia="Times New Roman"/>
          <w:sz w:val="18"/>
          <w:szCs w:val="18"/>
        </w:rPr>
        <w:t xml:space="preserve">путешествия допускается исключительно с предварительного письменного согласия Туроператора. Туроператор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w:t>
      </w:r>
      <w:r>
        <w:rPr>
          <w:rFonts w:eastAsia="Times New Roman"/>
          <w:b/>
          <w:bCs/>
          <w:sz w:val="18"/>
          <w:szCs w:val="18"/>
        </w:rPr>
        <w:t>Днем оплаты туристского продукта считается дата зачисления денежных средств на счет Туроператора.</w:t>
      </w:r>
      <w:r>
        <w:rPr>
          <w:rFonts w:eastAsia="Times New Roman"/>
          <w:sz w:val="18"/>
          <w:szCs w:val="18"/>
        </w:rPr>
        <w:t xml:space="preserve"> Д</w:t>
      </w:r>
      <w:r w:rsidR="00C4410B">
        <w:rPr>
          <w:rFonts w:eastAsia="Times New Roman"/>
          <w:sz w:val="18"/>
          <w:szCs w:val="18"/>
        </w:rPr>
        <w:t>ействия банков</w:t>
      </w:r>
      <w:r>
        <w:rPr>
          <w:rFonts w:eastAsia="Times New Roman"/>
          <w:sz w:val="18"/>
          <w:szCs w:val="18"/>
        </w:rPr>
        <w:t xml:space="preserve"> или иных организаций, не освобождают Агента или заказчика от обязанности и от ответственности за неисполнение обязательств.</w:t>
      </w:r>
    </w:p>
    <w:p w:rsidR="00166498" w:rsidRDefault="00166498" w:rsidP="00C349E0">
      <w:pPr>
        <w:spacing w:line="1" w:lineRule="exact"/>
        <w:rPr>
          <w:sz w:val="20"/>
          <w:szCs w:val="20"/>
        </w:rPr>
      </w:pPr>
    </w:p>
    <w:p w:rsidR="00166498" w:rsidRDefault="00A165A1" w:rsidP="003C09AB">
      <w:pPr>
        <w:ind w:right="60"/>
        <w:jc w:val="both"/>
        <w:rPr>
          <w:sz w:val="20"/>
          <w:szCs w:val="20"/>
        </w:rPr>
      </w:pPr>
      <w:r>
        <w:rPr>
          <w:rFonts w:eastAsia="Times New Roman"/>
          <w:sz w:val="18"/>
          <w:szCs w:val="18"/>
        </w:rPr>
        <w:t>4.5. 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Туроператором и не указано им на сайте Туроператора или в подтверждении бронирования или в счете.</w:t>
      </w:r>
    </w:p>
    <w:p w:rsidR="00166498" w:rsidRDefault="00A165A1" w:rsidP="00C349E0">
      <w:pPr>
        <w:tabs>
          <w:tab w:val="left" w:pos="700"/>
        </w:tabs>
        <w:rPr>
          <w:sz w:val="20"/>
          <w:szCs w:val="20"/>
        </w:rPr>
      </w:pPr>
      <w:r>
        <w:rPr>
          <w:rFonts w:eastAsia="Times New Roman"/>
          <w:sz w:val="18"/>
          <w:szCs w:val="18"/>
        </w:rPr>
        <w:t>4.6.</w:t>
      </w:r>
      <w:r>
        <w:rPr>
          <w:sz w:val="20"/>
          <w:szCs w:val="20"/>
        </w:rPr>
        <w:tab/>
      </w:r>
      <w:r>
        <w:rPr>
          <w:rFonts w:eastAsia="Times New Roman"/>
          <w:sz w:val="18"/>
          <w:szCs w:val="18"/>
        </w:rPr>
        <w:t>Проценты на поступающие от Агента денежные средства не начисляются.</w:t>
      </w:r>
    </w:p>
    <w:p w:rsidR="00166498" w:rsidRDefault="00A165A1" w:rsidP="00327E6D">
      <w:pPr>
        <w:spacing w:line="241" w:lineRule="auto"/>
        <w:jc w:val="both"/>
        <w:rPr>
          <w:sz w:val="20"/>
          <w:szCs w:val="20"/>
        </w:rPr>
      </w:pPr>
      <w:r>
        <w:rPr>
          <w:rFonts w:eastAsia="Times New Roman"/>
          <w:sz w:val="18"/>
          <w:szCs w:val="18"/>
        </w:rPr>
        <w:t>4.7. Агент производит оплату Туроператору – по безналич</w:t>
      </w:r>
      <w:r w:rsidR="00C4410B">
        <w:rPr>
          <w:rFonts w:eastAsia="Times New Roman"/>
          <w:sz w:val="18"/>
          <w:szCs w:val="18"/>
        </w:rPr>
        <w:t>ному расчету</w:t>
      </w:r>
      <w:r>
        <w:rPr>
          <w:rFonts w:eastAsia="Times New Roman"/>
          <w:sz w:val="18"/>
          <w:szCs w:val="18"/>
        </w:rPr>
        <w:t>, с соблюдением требований законодательства РФ. Туроператор вправе устанавливать способы оплаты конкретных туристских продуктов и услуг и требовать оплаты указанным Туроператором способом (в том числе – не указанным в настоящем договоре). Оплата туристского продукта должна</w:t>
      </w:r>
      <w:r w:rsidR="00327E6D">
        <w:rPr>
          <w:sz w:val="20"/>
          <w:szCs w:val="20"/>
        </w:rPr>
        <w:t xml:space="preserve"> </w:t>
      </w:r>
      <w:r>
        <w:rPr>
          <w:rFonts w:eastAsia="Times New Roman"/>
          <w:sz w:val="18"/>
          <w:szCs w:val="18"/>
        </w:rPr>
        <w:t>осуществляться только одним способом – оплата одного туристского продукта разными способами допускается только с согласия Туроператора.</w:t>
      </w:r>
    </w:p>
    <w:p w:rsidR="00166498" w:rsidRDefault="00A165A1">
      <w:pPr>
        <w:ind w:left="1"/>
        <w:rPr>
          <w:sz w:val="20"/>
          <w:szCs w:val="20"/>
        </w:rPr>
      </w:pPr>
      <w:r>
        <w:rPr>
          <w:rFonts w:eastAsia="Times New Roman"/>
          <w:sz w:val="18"/>
          <w:szCs w:val="18"/>
        </w:rPr>
        <w:t>4.8. В случае удорожания туристских продуктов по объективным причинам, в том числе в результате:</w:t>
      </w:r>
    </w:p>
    <w:p w:rsidR="00166498" w:rsidRDefault="00166498">
      <w:pPr>
        <w:spacing w:line="4" w:lineRule="exact"/>
        <w:rPr>
          <w:sz w:val="20"/>
          <w:szCs w:val="20"/>
        </w:rPr>
      </w:pPr>
    </w:p>
    <w:p w:rsidR="00166498" w:rsidRDefault="00A165A1">
      <w:pPr>
        <w:numPr>
          <w:ilvl w:val="0"/>
          <w:numId w:val="11"/>
        </w:numPr>
        <w:tabs>
          <w:tab w:val="left" w:pos="721"/>
        </w:tabs>
        <w:spacing w:line="239" w:lineRule="auto"/>
        <w:ind w:left="1" w:right="60" w:hanging="1"/>
        <w:rPr>
          <w:rFonts w:eastAsia="Times New Roman"/>
          <w:sz w:val="18"/>
          <w:szCs w:val="18"/>
        </w:rPr>
      </w:pPr>
      <w:r>
        <w:rPr>
          <w:rFonts w:eastAsia="Times New Roman"/>
          <w:sz w:val="18"/>
          <w:szCs w:val="18"/>
        </w:rPr>
        <w:t>повышения транспортных тарифов, изменения стоимости перелета (более 2% от действующих тарифов на момент выставления Туроператором счета);</w:t>
      </w:r>
    </w:p>
    <w:p w:rsidR="00166498" w:rsidRDefault="00A165A1">
      <w:pPr>
        <w:numPr>
          <w:ilvl w:val="0"/>
          <w:numId w:val="11"/>
        </w:numPr>
        <w:tabs>
          <w:tab w:val="left" w:pos="721"/>
        </w:tabs>
        <w:ind w:left="721" w:hanging="721"/>
        <w:rPr>
          <w:rFonts w:eastAsia="Times New Roman"/>
          <w:sz w:val="18"/>
          <w:szCs w:val="18"/>
        </w:rPr>
      </w:pPr>
      <w:r>
        <w:rPr>
          <w:rFonts w:eastAsia="Times New Roman"/>
          <w:sz w:val="18"/>
          <w:szCs w:val="18"/>
        </w:rPr>
        <w:t>изменения курсов валют (более 2% от установленных ЦБ РФ курсов валют на момент выставления Туроператором счета);</w:t>
      </w:r>
    </w:p>
    <w:p w:rsidR="00166498" w:rsidRDefault="00A165A1">
      <w:pPr>
        <w:numPr>
          <w:ilvl w:val="0"/>
          <w:numId w:val="11"/>
        </w:numPr>
        <w:tabs>
          <w:tab w:val="left" w:pos="721"/>
        </w:tabs>
        <w:ind w:left="721" w:hanging="721"/>
        <w:rPr>
          <w:rFonts w:eastAsia="Times New Roman"/>
          <w:sz w:val="18"/>
          <w:szCs w:val="18"/>
        </w:rPr>
      </w:pPr>
      <w:r>
        <w:rPr>
          <w:rFonts w:eastAsia="Times New Roman"/>
          <w:sz w:val="18"/>
          <w:szCs w:val="18"/>
        </w:rPr>
        <w:t>введения новых или повышения действующих налогов, сборов и других обязательных платежей,</w:t>
      </w:r>
    </w:p>
    <w:p w:rsidR="00166498" w:rsidRDefault="00A165A1">
      <w:pPr>
        <w:numPr>
          <w:ilvl w:val="0"/>
          <w:numId w:val="11"/>
        </w:numPr>
        <w:tabs>
          <w:tab w:val="left" w:pos="721"/>
        </w:tabs>
        <w:ind w:left="721" w:hanging="721"/>
        <w:rPr>
          <w:rFonts w:eastAsia="Times New Roman"/>
          <w:sz w:val="18"/>
          <w:szCs w:val="18"/>
        </w:rPr>
      </w:pPr>
      <w:r>
        <w:rPr>
          <w:rFonts w:eastAsia="Times New Roman"/>
          <w:sz w:val="18"/>
          <w:szCs w:val="18"/>
        </w:rPr>
        <w:t>по иным основаниям;</w:t>
      </w:r>
    </w:p>
    <w:p w:rsidR="00166498" w:rsidRDefault="00A165A1">
      <w:pPr>
        <w:ind w:left="1"/>
        <w:rPr>
          <w:sz w:val="20"/>
          <w:szCs w:val="20"/>
        </w:rPr>
      </w:pPr>
      <w:r>
        <w:rPr>
          <w:rFonts w:eastAsia="Times New Roman"/>
          <w:sz w:val="18"/>
          <w:szCs w:val="18"/>
        </w:rPr>
        <w:t>Агент и (или) заказчик обязаны осуществить доплату на основании дополнительных счетов, выставляемых Туроператором.</w:t>
      </w:r>
    </w:p>
    <w:p w:rsidR="00166498" w:rsidRDefault="00A165A1" w:rsidP="00327E6D">
      <w:pPr>
        <w:spacing w:line="241" w:lineRule="auto"/>
        <w:ind w:right="60"/>
        <w:jc w:val="both"/>
        <w:rPr>
          <w:sz w:val="20"/>
          <w:szCs w:val="20"/>
        </w:rPr>
      </w:pPr>
      <w:r>
        <w:rPr>
          <w:rFonts w:eastAsia="Times New Roman"/>
          <w:sz w:val="18"/>
          <w:szCs w:val="18"/>
        </w:rPr>
        <w:t>4.9.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rsidR="00166498" w:rsidRDefault="00A165A1">
      <w:pPr>
        <w:tabs>
          <w:tab w:val="left" w:pos="700"/>
        </w:tabs>
        <w:ind w:left="1"/>
        <w:rPr>
          <w:sz w:val="20"/>
          <w:szCs w:val="20"/>
        </w:rPr>
      </w:pPr>
      <w:r>
        <w:rPr>
          <w:rFonts w:eastAsia="Times New Roman"/>
          <w:sz w:val="18"/>
          <w:szCs w:val="18"/>
        </w:rPr>
        <w:t>4.10.</w:t>
      </w:r>
      <w:r>
        <w:rPr>
          <w:sz w:val="20"/>
          <w:szCs w:val="20"/>
        </w:rPr>
        <w:tab/>
      </w:r>
      <w:r>
        <w:rPr>
          <w:rFonts w:eastAsia="Times New Roman"/>
          <w:sz w:val="18"/>
          <w:szCs w:val="18"/>
        </w:rPr>
        <w:t>Туроператор вправе взимать с Агента и (или) заказчика сбор за оказание услуг по изменению и (или) аннуляции заявки на</w:t>
      </w:r>
    </w:p>
    <w:p w:rsidR="00166498" w:rsidRDefault="00A165A1">
      <w:pPr>
        <w:ind w:left="1"/>
        <w:rPr>
          <w:sz w:val="20"/>
          <w:szCs w:val="20"/>
        </w:rPr>
      </w:pPr>
      <w:r>
        <w:rPr>
          <w:rFonts w:eastAsia="Times New Roman"/>
          <w:sz w:val="18"/>
          <w:szCs w:val="18"/>
        </w:rPr>
        <w:t>бронирование туристского продукта и (или) отдельных услуг в размерах, установленных Туроператором</w:t>
      </w:r>
    </w:p>
    <w:p w:rsidR="00166498" w:rsidRDefault="00A165A1">
      <w:pPr>
        <w:ind w:left="1"/>
        <w:rPr>
          <w:sz w:val="20"/>
          <w:szCs w:val="20"/>
        </w:rPr>
      </w:pPr>
      <w:r>
        <w:rPr>
          <w:rFonts w:eastAsia="Times New Roman"/>
          <w:sz w:val="18"/>
          <w:szCs w:val="18"/>
        </w:rPr>
        <w:t>Денежные средства, поступающие к Агенту в качестве оплаты за Турпродукт по настоящему Договору, являются собственностью</w:t>
      </w:r>
    </w:p>
    <w:p w:rsidR="00166498" w:rsidRDefault="00A165A1">
      <w:pPr>
        <w:ind w:left="1"/>
        <w:rPr>
          <w:sz w:val="20"/>
          <w:szCs w:val="20"/>
        </w:rPr>
      </w:pPr>
      <w:r>
        <w:rPr>
          <w:rFonts w:eastAsia="Times New Roman"/>
          <w:sz w:val="18"/>
          <w:szCs w:val="18"/>
        </w:rPr>
        <w:t>Туроператора.</w:t>
      </w:r>
    </w:p>
    <w:p w:rsidR="00166498" w:rsidRDefault="00A165A1">
      <w:pPr>
        <w:ind w:left="1"/>
        <w:rPr>
          <w:sz w:val="20"/>
          <w:szCs w:val="20"/>
        </w:rPr>
      </w:pPr>
      <w:r>
        <w:rPr>
          <w:rFonts w:eastAsia="Times New Roman"/>
          <w:sz w:val="18"/>
          <w:szCs w:val="18"/>
        </w:rPr>
        <w:t>4.11. Стороны обязуются вести согласованную ценовую политику при работе с туристами и иными заказчиками.</w:t>
      </w:r>
    </w:p>
    <w:p w:rsidR="00166498" w:rsidRDefault="00A165A1">
      <w:pPr>
        <w:ind w:left="1"/>
        <w:rPr>
          <w:sz w:val="20"/>
          <w:szCs w:val="20"/>
        </w:rPr>
      </w:pPr>
      <w:r>
        <w:rPr>
          <w:rFonts w:eastAsia="Times New Roman"/>
          <w:sz w:val="18"/>
          <w:szCs w:val="18"/>
        </w:rPr>
        <w:t>4.12. Агент имеет право осуществления авансовых платежей в счет оплаты заявляемых Турпродуктов.</w:t>
      </w:r>
    </w:p>
    <w:p w:rsidR="00166498" w:rsidRDefault="00A165A1">
      <w:pPr>
        <w:spacing w:line="241" w:lineRule="auto"/>
        <w:ind w:left="1" w:right="60"/>
        <w:jc w:val="both"/>
        <w:rPr>
          <w:sz w:val="20"/>
          <w:szCs w:val="20"/>
        </w:rPr>
      </w:pPr>
      <w:r>
        <w:rPr>
          <w:rFonts w:eastAsia="Times New Roman"/>
          <w:sz w:val="18"/>
          <w:szCs w:val="18"/>
        </w:rPr>
        <w:t>4.13. Туроператор дополнительно, по своему усмотрению, может предоставить Агенту возможность использования Турпродукта без предварительной оплаты. В этом случае стоимость заявленных, но неоплаченных туристских услуг будет являться задолженностью Агента перед Туроператором.</w:t>
      </w:r>
    </w:p>
    <w:p w:rsidR="00166498" w:rsidRDefault="00A165A1">
      <w:pPr>
        <w:spacing w:line="239" w:lineRule="auto"/>
        <w:ind w:left="1" w:right="60"/>
        <w:jc w:val="both"/>
        <w:rPr>
          <w:sz w:val="20"/>
          <w:szCs w:val="20"/>
        </w:rPr>
      </w:pPr>
      <w:r>
        <w:rPr>
          <w:rFonts w:eastAsia="Times New Roman"/>
          <w:sz w:val="18"/>
          <w:szCs w:val="18"/>
        </w:rPr>
        <w:t>4.14. Возврат неиспользованных денежных сумм, перечисленных Агентом Туроператору, производится в течение 10 банковских дней с момента поступления письменного запроса Агента (в оригинале). При этом индексация или какие-либо компенсационные платежи по возвращаемым суммам не производятся.</w:t>
      </w:r>
    </w:p>
    <w:p w:rsidR="00166498" w:rsidRDefault="00166498">
      <w:pPr>
        <w:spacing w:line="1" w:lineRule="exact"/>
        <w:rPr>
          <w:sz w:val="20"/>
          <w:szCs w:val="20"/>
        </w:rPr>
      </w:pPr>
    </w:p>
    <w:p w:rsidR="00166498" w:rsidRDefault="00A165A1">
      <w:pPr>
        <w:ind w:left="1"/>
        <w:rPr>
          <w:sz w:val="20"/>
          <w:szCs w:val="20"/>
        </w:rPr>
      </w:pPr>
      <w:r>
        <w:rPr>
          <w:rFonts w:eastAsia="Times New Roman"/>
          <w:sz w:val="18"/>
          <w:szCs w:val="18"/>
        </w:rPr>
        <w:t xml:space="preserve">4.15. </w:t>
      </w:r>
      <w:r>
        <w:rPr>
          <w:rFonts w:eastAsia="Times New Roman"/>
          <w:b/>
          <w:bCs/>
          <w:sz w:val="18"/>
          <w:szCs w:val="18"/>
        </w:rPr>
        <w:t>Вознаграждение Агента.</w:t>
      </w:r>
      <w:r>
        <w:rPr>
          <w:rFonts w:eastAsia="Times New Roman"/>
          <w:sz w:val="18"/>
          <w:szCs w:val="18"/>
        </w:rPr>
        <w:t xml:space="preserve"> </w:t>
      </w:r>
      <w:r>
        <w:rPr>
          <w:rFonts w:eastAsia="Times New Roman"/>
          <w:b/>
          <w:bCs/>
          <w:sz w:val="18"/>
          <w:szCs w:val="18"/>
        </w:rPr>
        <w:t>Способы выплаты вознаграждения:</w:t>
      </w:r>
    </w:p>
    <w:p w:rsidR="00166498" w:rsidRDefault="00166498">
      <w:pPr>
        <w:spacing w:line="3" w:lineRule="exact"/>
        <w:rPr>
          <w:sz w:val="20"/>
          <w:szCs w:val="20"/>
        </w:rPr>
      </w:pPr>
    </w:p>
    <w:p w:rsidR="00166498" w:rsidRDefault="00A165A1">
      <w:pPr>
        <w:spacing w:line="239" w:lineRule="auto"/>
        <w:ind w:left="1" w:right="60"/>
        <w:jc w:val="both"/>
        <w:rPr>
          <w:sz w:val="20"/>
          <w:szCs w:val="20"/>
        </w:rPr>
      </w:pPr>
      <w:r>
        <w:rPr>
          <w:rFonts w:eastAsia="Times New Roman"/>
          <w:sz w:val="18"/>
          <w:szCs w:val="18"/>
        </w:rPr>
        <w:t>4.15.1. При безналичной оплате счета, Агент перечисляет Туроператору сумму счета, самостоятельно удерживая агентское вознаграждение.</w:t>
      </w:r>
    </w:p>
    <w:p w:rsidR="00166498" w:rsidRDefault="00166498">
      <w:pPr>
        <w:spacing w:line="1" w:lineRule="exact"/>
        <w:rPr>
          <w:sz w:val="20"/>
          <w:szCs w:val="20"/>
        </w:rPr>
      </w:pPr>
    </w:p>
    <w:p w:rsidR="00166498" w:rsidRDefault="00A165A1">
      <w:pPr>
        <w:spacing w:line="239" w:lineRule="auto"/>
        <w:ind w:left="1" w:right="60"/>
        <w:jc w:val="both"/>
        <w:rPr>
          <w:sz w:val="20"/>
          <w:szCs w:val="20"/>
        </w:rPr>
      </w:pPr>
      <w:r>
        <w:rPr>
          <w:rFonts w:eastAsia="Times New Roman"/>
          <w:sz w:val="18"/>
          <w:szCs w:val="18"/>
        </w:rPr>
        <w:t xml:space="preserve">4.15.2. </w:t>
      </w:r>
      <w:r w:rsidRPr="00471318">
        <w:rPr>
          <w:rFonts w:eastAsia="Times New Roman"/>
          <w:sz w:val="18"/>
          <w:szCs w:val="18"/>
        </w:rPr>
        <w:t>За реализацию</w:t>
      </w:r>
      <w:r w:rsidR="0051310D" w:rsidRPr="00471318">
        <w:rPr>
          <w:rFonts w:eastAsia="Times New Roman"/>
          <w:sz w:val="18"/>
          <w:szCs w:val="18"/>
        </w:rPr>
        <w:t xml:space="preserve"> и продвижение  туристского продукта по настоящему договору </w:t>
      </w:r>
      <w:r w:rsidRPr="00471318">
        <w:rPr>
          <w:rFonts w:eastAsia="Times New Roman"/>
          <w:sz w:val="18"/>
          <w:szCs w:val="18"/>
        </w:rPr>
        <w:t xml:space="preserve"> Туроператор выплачивает Агенту вознаграждение в рублях</w:t>
      </w:r>
      <w:r w:rsidR="0051310D" w:rsidRPr="00471318">
        <w:rPr>
          <w:rFonts w:eastAsia="Times New Roman"/>
          <w:sz w:val="18"/>
          <w:szCs w:val="18"/>
        </w:rPr>
        <w:t>, эквивалентное 0,5</w:t>
      </w:r>
      <w:r w:rsidRPr="00471318">
        <w:rPr>
          <w:rFonts w:eastAsia="Times New Roman"/>
          <w:sz w:val="18"/>
          <w:szCs w:val="18"/>
        </w:rPr>
        <w:t xml:space="preserve"> у.е. по курсу на день оплаты</w:t>
      </w:r>
      <w:r w:rsidR="0051310D" w:rsidRPr="00471318">
        <w:rPr>
          <w:rFonts w:eastAsia="Times New Roman"/>
          <w:sz w:val="18"/>
          <w:szCs w:val="18"/>
        </w:rPr>
        <w:t xml:space="preserve">, включая НДС по ставке согласно действующему законодательству, если иное не указано в </w:t>
      </w:r>
      <w:r w:rsidR="00D53322" w:rsidRPr="00471318">
        <w:rPr>
          <w:rFonts w:eastAsia="Times New Roman"/>
          <w:sz w:val="18"/>
          <w:szCs w:val="18"/>
        </w:rPr>
        <w:t>счете</w:t>
      </w:r>
      <w:r>
        <w:rPr>
          <w:rFonts w:eastAsia="Times New Roman"/>
          <w:sz w:val="18"/>
          <w:szCs w:val="18"/>
        </w:rPr>
        <w:t xml:space="preserve">. При многократной оплате расчёт вознаграждения осуществляется по среднему курсу. Под условными единицами Стороны понимают валюту тура, если в подтверждении не указано иное. На портовые и любые иные сборы, таксы, чаевые, оформление </w:t>
      </w:r>
      <w:r>
        <w:rPr>
          <w:rFonts w:eastAsia="Times New Roman"/>
          <w:sz w:val="18"/>
          <w:szCs w:val="18"/>
        </w:rPr>
        <w:lastRenderedPageBreak/>
        <w:t>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если Туроператором не оговорено иное.</w:t>
      </w:r>
    </w:p>
    <w:p w:rsidR="00166498" w:rsidRDefault="00166498">
      <w:pPr>
        <w:spacing w:line="2" w:lineRule="exact"/>
        <w:rPr>
          <w:sz w:val="20"/>
          <w:szCs w:val="20"/>
        </w:rPr>
      </w:pPr>
    </w:p>
    <w:p w:rsidR="00166498" w:rsidRDefault="00A165A1">
      <w:pPr>
        <w:ind w:left="1" w:right="60"/>
        <w:jc w:val="both"/>
        <w:rPr>
          <w:sz w:val="20"/>
          <w:szCs w:val="20"/>
        </w:rPr>
      </w:pPr>
      <w:r>
        <w:rPr>
          <w:rFonts w:eastAsia="Times New Roman"/>
          <w:sz w:val="18"/>
          <w:szCs w:val="18"/>
        </w:rPr>
        <w:t>4.15.3. Отчет Агента предоставляется Агентом не позднее 5 (пятого) числа месяца, следующего за отчетным, направляется посредством электронной связи на утверждение Туроператору, а в оригинале – не позднее 15 (пятнадцатого) числа месяца, следующего за отчётным. Без наличия счёта-фактуры отчёт агента не будет принятым (кроме Агентов, которые применяют УСН). Датой утверждения отчета агента Сторонами принимается дата возврата туриста. Туроператор, имеющий возражения по отчету Агента, должен сообщить о них Агенту в течение 5 календарных дней со дня получения отчета. В противном случае отчет считается принятым Туроператором.</w:t>
      </w:r>
    </w:p>
    <w:p w:rsidR="00166498" w:rsidRDefault="00166498">
      <w:pPr>
        <w:spacing w:line="2" w:lineRule="exact"/>
        <w:rPr>
          <w:sz w:val="20"/>
          <w:szCs w:val="20"/>
        </w:rPr>
      </w:pPr>
    </w:p>
    <w:p w:rsidR="00166498" w:rsidRDefault="00A165A1">
      <w:pPr>
        <w:spacing w:line="239" w:lineRule="auto"/>
        <w:ind w:left="1" w:right="60"/>
        <w:jc w:val="both"/>
        <w:rPr>
          <w:sz w:val="20"/>
          <w:szCs w:val="20"/>
        </w:rPr>
      </w:pPr>
      <w:r>
        <w:rPr>
          <w:rFonts w:eastAsia="Times New Roman"/>
          <w:sz w:val="18"/>
          <w:szCs w:val="18"/>
        </w:rPr>
        <w:t>4.15.4. Выплата вознаграждения Агенту производится Туроператором при условии предъявления Агентом оригиналов отчета агента по форме согласно Приложению к настоящему Договору и счет-фактуры на агентское вознаграждение.</w:t>
      </w:r>
    </w:p>
    <w:p w:rsidR="00166498" w:rsidRDefault="00166498">
      <w:pPr>
        <w:spacing w:line="1" w:lineRule="exact"/>
        <w:rPr>
          <w:sz w:val="20"/>
          <w:szCs w:val="20"/>
        </w:rPr>
      </w:pPr>
    </w:p>
    <w:p w:rsidR="00166498" w:rsidRDefault="00A165A1">
      <w:pPr>
        <w:spacing w:line="242" w:lineRule="auto"/>
        <w:ind w:left="1" w:right="60"/>
        <w:jc w:val="both"/>
        <w:rPr>
          <w:sz w:val="20"/>
          <w:szCs w:val="20"/>
        </w:rPr>
      </w:pPr>
      <w:r>
        <w:rPr>
          <w:rFonts w:eastAsia="Times New Roman"/>
          <w:sz w:val="18"/>
          <w:szCs w:val="18"/>
        </w:rPr>
        <w:t>4.15.5</w:t>
      </w:r>
      <w:r w:rsidRPr="00471318">
        <w:rPr>
          <w:rFonts w:eastAsia="Times New Roman"/>
          <w:sz w:val="18"/>
          <w:szCs w:val="18"/>
        </w:rPr>
        <w:t>. Если Агент применяет упрощенную систему налогообложения и отчетности, то в графе «НДС с агентского вознаграждения» в отчете Агента должны быть проставлены прочерки.</w:t>
      </w:r>
    </w:p>
    <w:p w:rsidR="00166498" w:rsidRDefault="00A165A1">
      <w:pPr>
        <w:spacing w:line="239" w:lineRule="auto"/>
        <w:ind w:left="1" w:right="60"/>
        <w:jc w:val="both"/>
        <w:rPr>
          <w:sz w:val="20"/>
          <w:szCs w:val="20"/>
        </w:rPr>
      </w:pPr>
      <w:r>
        <w:rPr>
          <w:rFonts w:eastAsia="Times New Roman"/>
          <w:sz w:val="18"/>
          <w:szCs w:val="18"/>
        </w:rPr>
        <w:t>4.15.6. Агент реализует Турпродукт по ценам, рекомендованным Туроператором. Если Агент реализует Турпродукт на более выгодных условиях, то его доход является его дополнительной выгодой, на которую Туроператор не претендует. Данный доход не является предметом настоящего Договора и расчетов между Агентом и Туроператором.</w:t>
      </w:r>
    </w:p>
    <w:p w:rsidR="00166498" w:rsidRDefault="00A165A1">
      <w:pPr>
        <w:ind w:left="1"/>
        <w:rPr>
          <w:sz w:val="20"/>
          <w:szCs w:val="20"/>
        </w:rPr>
      </w:pPr>
      <w:r>
        <w:rPr>
          <w:rFonts w:eastAsia="Times New Roman"/>
          <w:sz w:val="18"/>
          <w:szCs w:val="18"/>
        </w:rPr>
        <w:t>4.15.7. В случае аннулирования Заявки агентское вознаграждение Агенту не выплачивается.</w:t>
      </w:r>
    </w:p>
    <w:p w:rsidR="00166498" w:rsidRDefault="00166498">
      <w:pPr>
        <w:spacing w:line="172" w:lineRule="exact"/>
        <w:rPr>
          <w:sz w:val="20"/>
          <w:szCs w:val="20"/>
        </w:rPr>
      </w:pPr>
    </w:p>
    <w:p w:rsidR="007F1CA2" w:rsidRPr="00277DF9" w:rsidRDefault="00D86315" w:rsidP="00D86315">
      <w:pPr>
        <w:tabs>
          <w:tab w:val="left" w:pos="381"/>
        </w:tabs>
        <w:rPr>
          <w:rFonts w:eastAsia="Times New Roman"/>
          <w:b/>
          <w:bCs/>
          <w:sz w:val="18"/>
          <w:szCs w:val="18"/>
        </w:rPr>
      </w:pPr>
      <w:r>
        <w:rPr>
          <w:rFonts w:eastAsia="Times New Roman"/>
          <w:b/>
          <w:bCs/>
          <w:sz w:val="18"/>
          <w:szCs w:val="18"/>
        </w:rPr>
        <w:t xml:space="preserve">5.    </w:t>
      </w:r>
      <w:r w:rsidR="00A165A1">
        <w:rPr>
          <w:rFonts w:eastAsia="Times New Roman"/>
          <w:b/>
          <w:bCs/>
          <w:sz w:val="18"/>
          <w:szCs w:val="18"/>
        </w:rPr>
        <w:t>Отказ от забронированных услуг, изменение и аннуляция брони.</w:t>
      </w:r>
    </w:p>
    <w:p w:rsidR="00166498" w:rsidRDefault="00166498" w:rsidP="00D86315">
      <w:pPr>
        <w:tabs>
          <w:tab w:val="left" w:pos="381"/>
        </w:tabs>
        <w:spacing w:line="42" w:lineRule="exact"/>
        <w:rPr>
          <w:sz w:val="20"/>
          <w:szCs w:val="20"/>
        </w:rPr>
      </w:pPr>
    </w:p>
    <w:p w:rsidR="00166498" w:rsidRDefault="00A165A1" w:rsidP="00D86315">
      <w:pPr>
        <w:tabs>
          <w:tab w:val="left" w:pos="381"/>
        </w:tabs>
        <w:spacing w:line="238" w:lineRule="auto"/>
        <w:ind w:right="60"/>
        <w:jc w:val="both"/>
        <w:rPr>
          <w:sz w:val="20"/>
          <w:szCs w:val="20"/>
        </w:rPr>
      </w:pPr>
      <w:r>
        <w:rPr>
          <w:rFonts w:eastAsia="Times New Roman"/>
          <w:sz w:val="18"/>
          <w:szCs w:val="18"/>
        </w:rPr>
        <w:t>5.1. 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Туроператору и произвести аннулирование заяв</w:t>
      </w:r>
      <w:r w:rsidR="00C4410B">
        <w:rPr>
          <w:rFonts w:eastAsia="Times New Roman"/>
          <w:sz w:val="18"/>
          <w:szCs w:val="18"/>
        </w:rPr>
        <w:t xml:space="preserve">ки </w:t>
      </w:r>
      <w:r>
        <w:rPr>
          <w:rFonts w:eastAsia="Times New Roman"/>
          <w:sz w:val="18"/>
          <w:szCs w:val="18"/>
        </w:rPr>
        <w:t xml:space="preserve"> по электронн</w:t>
      </w:r>
      <w:r w:rsidR="00C4410B">
        <w:rPr>
          <w:rFonts w:eastAsia="Times New Roman"/>
          <w:sz w:val="18"/>
          <w:szCs w:val="18"/>
        </w:rPr>
        <w:t>ой почте</w:t>
      </w:r>
      <w:r>
        <w:rPr>
          <w:rFonts w:eastAsia="Times New Roman"/>
          <w:sz w:val="18"/>
          <w:szCs w:val="18"/>
        </w:rPr>
        <w:t>. Последствия неисполнения данного требования относятся на Агента.</w:t>
      </w:r>
    </w:p>
    <w:p w:rsidR="00166498" w:rsidRDefault="00166498" w:rsidP="00D86315">
      <w:pPr>
        <w:tabs>
          <w:tab w:val="left" w:pos="381"/>
        </w:tabs>
        <w:spacing w:line="1" w:lineRule="exact"/>
        <w:rPr>
          <w:sz w:val="20"/>
          <w:szCs w:val="20"/>
        </w:rPr>
      </w:pPr>
    </w:p>
    <w:p w:rsidR="00166498" w:rsidRDefault="00A165A1" w:rsidP="00D86315">
      <w:pPr>
        <w:tabs>
          <w:tab w:val="left" w:pos="381"/>
        </w:tabs>
        <w:spacing w:line="239" w:lineRule="auto"/>
        <w:ind w:right="60"/>
        <w:jc w:val="both"/>
        <w:rPr>
          <w:sz w:val="20"/>
          <w:szCs w:val="20"/>
        </w:rPr>
      </w:pPr>
      <w:r>
        <w:rPr>
          <w:rFonts w:eastAsia="Times New Roman"/>
          <w:sz w:val="18"/>
          <w:szCs w:val="18"/>
        </w:rPr>
        <w:t>5.2. 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Туроператору фактически понесенные им расходы. Фактическими расходами Туроператора являются денежные средства, уплаченные им,</w:t>
      </w:r>
    </w:p>
    <w:p w:rsidR="00166498" w:rsidRDefault="00166498">
      <w:pPr>
        <w:spacing w:line="1" w:lineRule="exact"/>
        <w:rPr>
          <w:sz w:val="20"/>
          <w:szCs w:val="20"/>
        </w:rPr>
      </w:pPr>
    </w:p>
    <w:p w:rsidR="00166498" w:rsidRDefault="00A165A1">
      <w:pPr>
        <w:numPr>
          <w:ilvl w:val="0"/>
          <w:numId w:val="13"/>
        </w:numPr>
        <w:tabs>
          <w:tab w:val="left" w:pos="164"/>
        </w:tabs>
        <w:spacing w:line="239" w:lineRule="auto"/>
        <w:ind w:left="1" w:right="60" w:hanging="1"/>
        <w:rPr>
          <w:rFonts w:eastAsia="Times New Roman"/>
          <w:sz w:val="18"/>
          <w:szCs w:val="18"/>
        </w:rPr>
      </w:pPr>
      <w:r>
        <w:rPr>
          <w:rFonts w:eastAsia="Times New Roman"/>
          <w:sz w:val="18"/>
          <w:szCs w:val="18"/>
        </w:rPr>
        <w:t>том числе неустойки и штрафы, оплаченные Туроператором во исполнение обязательств по договорам с третьими лицами. Суммы фактических расходов Туроператора, в зависимости от сроков изменений условий бронирования и аннуляции могут составлять:</w:t>
      </w:r>
    </w:p>
    <w:p w:rsidR="00166498" w:rsidRDefault="00A165A1">
      <w:pPr>
        <w:spacing w:line="241" w:lineRule="auto"/>
        <w:ind w:left="1" w:right="5360"/>
        <w:rPr>
          <w:rFonts w:eastAsia="Times New Roman"/>
          <w:sz w:val="18"/>
          <w:szCs w:val="18"/>
        </w:rPr>
      </w:pPr>
      <w:r>
        <w:rPr>
          <w:rFonts w:eastAsia="Times New Roman"/>
          <w:sz w:val="18"/>
          <w:szCs w:val="18"/>
        </w:rPr>
        <w:t>-в срок от 0 до 7 суток до начала тура — 100% от цены Турпродукта; -в срок от 8 до 14 суток до начала тура — 50% от цены Турпродукта; -в срок от 15 до 21 суток до начала тура — 25% от цены Турпродукта;</w:t>
      </w:r>
    </w:p>
    <w:p w:rsidR="00166498" w:rsidRDefault="00A165A1">
      <w:pPr>
        <w:ind w:left="1"/>
        <w:rPr>
          <w:rFonts w:eastAsia="Times New Roman"/>
          <w:sz w:val="18"/>
          <w:szCs w:val="18"/>
        </w:rPr>
      </w:pPr>
      <w:r>
        <w:rPr>
          <w:rFonts w:eastAsia="Times New Roman"/>
          <w:sz w:val="18"/>
          <w:szCs w:val="18"/>
        </w:rPr>
        <w:t>-в срок от 22 до 30 суток до начала тура — 10% от стоимости Турпродукта;</w:t>
      </w:r>
    </w:p>
    <w:p w:rsidR="00166498" w:rsidRDefault="00A165A1">
      <w:pPr>
        <w:ind w:left="1" w:right="60"/>
        <w:jc w:val="both"/>
        <w:rPr>
          <w:rFonts w:eastAsia="Times New Roman"/>
          <w:sz w:val="18"/>
          <w:szCs w:val="18"/>
        </w:rPr>
      </w:pPr>
      <w:r>
        <w:rPr>
          <w:rFonts w:eastAsia="Times New Roman"/>
          <w:sz w:val="18"/>
          <w:szCs w:val="18"/>
        </w:rPr>
        <w:t>Указанные суммы фактических расходов являются примерными и окончательно определяются в каждом конкретном случае на основании письменного заявления Агента. Агент проинформирован и обязуется проинформировать заказчика о том, что условия сотрудничества Туроператора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Туроператор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Туроператора является письмо и (или) справка Туроператора о наличии и размере расхо</w:t>
      </w:r>
      <w:r w:rsidR="00C4410B">
        <w:rPr>
          <w:rFonts w:eastAsia="Times New Roman"/>
          <w:sz w:val="18"/>
          <w:szCs w:val="18"/>
        </w:rPr>
        <w:t>дов по заявке</w:t>
      </w:r>
      <w:r>
        <w:rPr>
          <w:rFonts w:eastAsia="Times New Roman"/>
          <w:sz w:val="18"/>
          <w:szCs w:val="18"/>
        </w:rPr>
        <w:t>, предоставления иных доказательств со стороны Туроператора не требуется.</w:t>
      </w:r>
    </w:p>
    <w:p w:rsidR="00166498" w:rsidRPr="00D86315" w:rsidRDefault="00A165A1" w:rsidP="00D86315">
      <w:pPr>
        <w:spacing w:line="239" w:lineRule="auto"/>
        <w:ind w:left="1" w:right="60"/>
        <w:jc w:val="both"/>
        <w:rPr>
          <w:rFonts w:eastAsia="Times New Roman"/>
          <w:sz w:val="18"/>
          <w:szCs w:val="18"/>
        </w:rPr>
      </w:pPr>
      <w:r>
        <w:rPr>
          <w:rFonts w:eastAsia="Times New Roman"/>
          <w:sz w:val="18"/>
          <w:szCs w:val="18"/>
        </w:rPr>
        <w:t>5.3. Изменение условий, указанных в подтвержденной заявке, является правом, а не обязанностью Туроператора. При поступлении запроса на изменение услуг Туроператор вправе отказаться от внесения изменений, либо согласиться с изменениями на определяемых</w:t>
      </w:r>
      <w:r w:rsidR="00D86315">
        <w:rPr>
          <w:rFonts w:eastAsia="Times New Roman"/>
          <w:sz w:val="18"/>
          <w:szCs w:val="18"/>
        </w:rPr>
        <w:t xml:space="preserve"> </w:t>
      </w:r>
      <w:r>
        <w:rPr>
          <w:rFonts w:eastAsia="Times New Roman"/>
          <w:sz w:val="18"/>
          <w:szCs w:val="18"/>
        </w:rPr>
        <w:t>Туроператором условиях.</w:t>
      </w:r>
    </w:p>
    <w:p w:rsidR="00166498" w:rsidRDefault="00166498">
      <w:pPr>
        <w:spacing w:line="35" w:lineRule="exact"/>
        <w:rPr>
          <w:sz w:val="20"/>
          <w:szCs w:val="20"/>
        </w:rPr>
      </w:pPr>
    </w:p>
    <w:p w:rsidR="00166498" w:rsidRDefault="00A165A1">
      <w:pPr>
        <w:ind w:left="1"/>
        <w:jc w:val="both"/>
        <w:rPr>
          <w:sz w:val="20"/>
          <w:szCs w:val="20"/>
        </w:rPr>
      </w:pPr>
      <w:r>
        <w:rPr>
          <w:rFonts w:eastAsia="Times New Roman"/>
          <w:sz w:val="18"/>
          <w:szCs w:val="18"/>
        </w:rPr>
        <w:t>5.4. Туроператор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w:t>
      </w:r>
      <w:r w:rsidR="00C4410B">
        <w:rPr>
          <w:rFonts w:eastAsia="Times New Roman"/>
          <w:sz w:val="18"/>
          <w:szCs w:val="18"/>
        </w:rPr>
        <w:t>ия</w:t>
      </w:r>
      <w:r>
        <w:rPr>
          <w:rFonts w:eastAsia="Times New Roman"/>
          <w:sz w:val="18"/>
          <w:szCs w:val="18"/>
        </w:rPr>
        <w:t>. Агент обязуется доводить до сведения заказчика стоимость соответствующих услуг Туроператора и условий их оказания.</w:t>
      </w:r>
    </w:p>
    <w:p w:rsidR="00166498" w:rsidRDefault="00166498">
      <w:pPr>
        <w:spacing w:line="175" w:lineRule="exact"/>
        <w:rPr>
          <w:sz w:val="20"/>
          <w:szCs w:val="20"/>
        </w:rPr>
      </w:pPr>
    </w:p>
    <w:p w:rsidR="00277DF9" w:rsidRPr="00277DF9" w:rsidRDefault="00A165A1" w:rsidP="00277DF9">
      <w:pPr>
        <w:numPr>
          <w:ilvl w:val="0"/>
          <w:numId w:val="14"/>
        </w:numPr>
        <w:tabs>
          <w:tab w:val="left" w:pos="381"/>
        </w:tabs>
        <w:ind w:left="381" w:hanging="381"/>
        <w:rPr>
          <w:rFonts w:eastAsia="Times New Roman"/>
          <w:b/>
          <w:bCs/>
          <w:sz w:val="18"/>
          <w:szCs w:val="18"/>
        </w:rPr>
      </w:pPr>
      <w:r>
        <w:rPr>
          <w:rFonts w:eastAsia="Times New Roman"/>
          <w:b/>
          <w:bCs/>
          <w:sz w:val="18"/>
          <w:szCs w:val="18"/>
        </w:rPr>
        <w:t>Ответственность сторон.</w:t>
      </w:r>
    </w:p>
    <w:p w:rsidR="00166498" w:rsidRDefault="00166498">
      <w:pPr>
        <w:spacing w:line="43" w:lineRule="exact"/>
        <w:rPr>
          <w:sz w:val="20"/>
          <w:szCs w:val="20"/>
        </w:rPr>
      </w:pPr>
    </w:p>
    <w:p w:rsidR="00166498" w:rsidRDefault="00A165A1">
      <w:pPr>
        <w:spacing w:line="234" w:lineRule="auto"/>
        <w:ind w:left="1"/>
        <w:rPr>
          <w:sz w:val="20"/>
          <w:szCs w:val="20"/>
        </w:rPr>
      </w:pPr>
      <w:r>
        <w:rPr>
          <w:rFonts w:eastAsia="Times New Roman"/>
          <w:sz w:val="18"/>
          <w:szCs w:val="18"/>
        </w:rPr>
        <w:t>6.1. Туроператор и Агент самостоятельно отвечают перед заказчиком. Пределы ответственности Туроператора и Агента установлены законом и настоящим договором.</w:t>
      </w:r>
    </w:p>
    <w:p w:rsidR="00166498" w:rsidRDefault="00A165A1">
      <w:pPr>
        <w:spacing w:line="242" w:lineRule="auto"/>
        <w:ind w:left="1"/>
        <w:rPr>
          <w:sz w:val="20"/>
          <w:szCs w:val="20"/>
        </w:rPr>
      </w:pPr>
      <w:r>
        <w:rPr>
          <w:rFonts w:eastAsia="Times New Roman"/>
          <w:sz w:val="18"/>
          <w:szCs w:val="18"/>
        </w:rPr>
        <w:t>6.2. Туроператор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166498" w:rsidRDefault="00A165A1">
      <w:pPr>
        <w:ind w:left="1"/>
        <w:rPr>
          <w:sz w:val="20"/>
          <w:szCs w:val="20"/>
        </w:rPr>
      </w:pPr>
      <w:r>
        <w:rPr>
          <w:rFonts w:eastAsia="Times New Roman"/>
          <w:sz w:val="18"/>
          <w:szCs w:val="18"/>
        </w:rPr>
        <w:t>6.3. Туроператор не несет ответственности перед Агентом, туристом или иным заказчиком по настоящему Договору в случае:</w:t>
      </w:r>
    </w:p>
    <w:p w:rsidR="00166498" w:rsidRDefault="00A165A1">
      <w:pPr>
        <w:numPr>
          <w:ilvl w:val="0"/>
          <w:numId w:val="15"/>
        </w:numPr>
        <w:tabs>
          <w:tab w:val="left" w:pos="101"/>
        </w:tabs>
        <w:ind w:left="101" w:hanging="101"/>
        <w:rPr>
          <w:rFonts w:eastAsia="Times New Roman"/>
          <w:sz w:val="18"/>
          <w:szCs w:val="18"/>
        </w:rPr>
      </w:pPr>
      <w:r>
        <w:rPr>
          <w:rFonts w:eastAsia="Times New Roman"/>
          <w:sz w:val="18"/>
          <w:szCs w:val="18"/>
        </w:rPr>
        <w:t>за любые услуги, не указанные в подтверждении бронирования;</w:t>
      </w:r>
    </w:p>
    <w:p w:rsidR="00166498" w:rsidRDefault="00A165A1">
      <w:pPr>
        <w:numPr>
          <w:ilvl w:val="0"/>
          <w:numId w:val="15"/>
        </w:numPr>
        <w:tabs>
          <w:tab w:val="left" w:pos="101"/>
        </w:tabs>
        <w:ind w:left="101" w:hanging="101"/>
        <w:rPr>
          <w:rFonts w:eastAsia="Times New Roman"/>
          <w:sz w:val="18"/>
          <w:szCs w:val="18"/>
        </w:rPr>
      </w:pPr>
      <w:r>
        <w:rPr>
          <w:rFonts w:eastAsia="Times New Roman"/>
          <w:sz w:val="18"/>
          <w:szCs w:val="18"/>
        </w:rPr>
        <w:t>за отсутствие у туристов Агента проездных документов, выданных им Туроператором или Агентом;</w:t>
      </w:r>
    </w:p>
    <w:p w:rsidR="00166498" w:rsidRDefault="00A165A1">
      <w:pPr>
        <w:numPr>
          <w:ilvl w:val="0"/>
          <w:numId w:val="15"/>
        </w:numPr>
        <w:tabs>
          <w:tab w:val="left" w:pos="101"/>
        </w:tabs>
        <w:ind w:left="101" w:hanging="101"/>
        <w:rPr>
          <w:rFonts w:eastAsia="Times New Roman"/>
          <w:sz w:val="18"/>
          <w:szCs w:val="18"/>
        </w:rPr>
      </w:pPr>
      <w:r>
        <w:rPr>
          <w:rFonts w:eastAsia="Times New Roman"/>
          <w:sz w:val="18"/>
          <w:szCs w:val="18"/>
        </w:rPr>
        <w:t>за неявку или опоздание туристов Агента на регистрацию в аэропорт отправления;</w:t>
      </w:r>
    </w:p>
    <w:p w:rsidR="00166498" w:rsidRDefault="00A165A1">
      <w:pPr>
        <w:numPr>
          <w:ilvl w:val="0"/>
          <w:numId w:val="15"/>
        </w:numPr>
        <w:tabs>
          <w:tab w:val="left" w:pos="101"/>
        </w:tabs>
        <w:ind w:left="101" w:hanging="101"/>
        <w:rPr>
          <w:rFonts w:eastAsia="Times New Roman"/>
          <w:sz w:val="18"/>
          <w:szCs w:val="18"/>
        </w:rPr>
      </w:pPr>
      <w:r>
        <w:rPr>
          <w:rFonts w:eastAsia="Times New Roman"/>
          <w:sz w:val="18"/>
          <w:szCs w:val="18"/>
        </w:rPr>
        <w:t>за несоблюдение туристами Агента установленных перевозчиком правил поведения на борту самолетов;</w:t>
      </w:r>
    </w:p>
    <w:p w:rsidR="00166498" w:rsidRDefault="00A165A1">
      <w:pPr>
        <w:numPr>
          <w:ilvl w:val="0"/>
          <w:numId w:val="15"/>
        </w:numPr>
        <w:tabs>
          <w:tab w:val="left" w:pos="193"/>
        </w:tabs>
        <w:spacing w:line="239" w:lineRule="auto"/>
        <w:ind w:left="1" w:hanging="1"/>
        <w:rPr>
          <w:rFonts w:eastAsia="Times New Roman"/>
          <w:sz w:val="18"/>
          <w:szCs w:val="18"/>
        </w:rPr>
      </w:pPr>
      <w:r>
        <w:rPr>
          <w:rFonts w:eastAsia="Times New Roman"/>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166498" w:rsidRDefault="00A165A1">
      <w:pPr>
        <w:numPr>
          <w:ilvl w:val="0"/>
          <w:numId w:val="15"/>
        </w:numPr>
        <w:tabs>
          <w:tab w:val="left" w:pos="106"/>
        </w:tabs>
        <w:spacing w:line="242" w:lineRule="auto"/>
        <w:ind w:left="1" w:hanging="1"/>
        <w:rPr>
          <w:rFonts w:eastAsia="Times New Roman"/>
          <w:sz w:val="18"/>
          <w:szCs w:val="18"/>
        </w:rPr>
      </w:pPr>
      <w:r>
        <w:rPr>
          <w:rFonts w:eastAsia="Times New Roman"/>
          <w:sz w:val="18"/>
          <w:szCs w:val="18"/>
        </w:rPr>
        <w:t>за подлинность документов (и достоверность содержащихся в них сведений), которые предоставил Агент Туроператору для оформления виз;</w:t>
      </w:r>
    </w:p>
    <w:p w:rsidR="00166498" w:rsidRDefault="00A165A1">
      <w:pPr>
        <w:numPr>
          <w:ilvl w:val="0"/>
          <w:numId w:val="15"/>
        </w:numPr>
        <w:tabs>
          <w:tab w:val="left" w:pos="150"/>
        </w:tabs>
        <w:spacing w:line="239" w:lineRule="auto"/>
        <w:ind w:left="1" w:hanging="1"/>
        <w:jc w:val="both"/>
        <w:rPr>
          <w:rFonts w:eastAsia="Times New Roman"/>
          <w:sz w:val="18"/>
          <w:szCs w:val="18"/>
        </w:rPr>
      </w:pPr>
      <w:r>
        <w:rPr>
          <w:rFonts w:eastAsia="Times New Roman"/>
          <w:sz w:val="18"/>
          <w:szCs w:val="18"/>
        </w:rPr>
        <w:t xml:space="preserve">за действия перевозчиков (изменение, отмена, перенос, задержка авиарейсов, поездов, автобусов, теплоходов, паромов, круизных лайнеров,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 Все претензии должны предъявляться перевозчику. В то же время Туроператор обязуется предпринять все необходимые действия для разрешения возникших трудностей. При возврате стоимости авиационных билетов удерживаются штрафные санкции, установленные авиакомпанией, которые зависят от вида примененного тарифа, срока действий и условий в части возврата перевозки по примененному тарифу. Условия тарифа публикуются авиакомпаниями в инверторных системах (Amadeus, Sabre, Gabriel, Сирена и др.), включая собственные системы перевозчика. Возврат стоимости авиабилетов, приобретенных на </w:t>
      </w:r>
      <w:r>
        <w:rPr>
          <w:rFonts w:eastAsia="Times New Roman"/>
          <w:sz w:val="18"/>
          <w:szCs w:val="18"/>
        </w:rPr>
        <w:lastRenderedPageBreak/>
        <w:t>чартерные рейсы, не производится. Агент вправе уточнить у Туроператора правила обмена и возврата по применяемым к перевозке тарифам при бронировании и оформлении авиабилетов. Возврат за ж/д перевозки, оформленные на перевозочных документах ОАО "Российские железные дороги", осуществляется в соответствии со "Сборником нормативных актов по перевозке пассажиров, багажа и грузобагажа на федеральном железнодорожном транспорте", Распоряжением №27/МЖА от 19.09.05 г., Распоряжением ОАО "РЖД" №МА-11612 от 22.12.06г. При этом комиссионный сбор за продажу не возвращается;</w:t>
      </w:r>
    </w:p>
    <w:p w:rsidR="00166498" w:rsidRDefault="00166498">
      <w:pPr>
        <w:spacing w:line="8" w:lineRule="exact"/>
        <w:rPr>
          <w:rFonts w:eastAsia="Times New Roman"/>
          <w:sz w:val="18"/>
          <w:szCs w:val="18"/>
        </w:rPr>
      </w:pPr>
    </w:p>
    <w:p w:rsidR="00166498" w:rsidRDefault="00A165A1">
      <w:pPr>
        <w:numPr>
          <w:ilvl w:val="0"/>
          <w:numId w:val="15"/>
        </w:numPr>
        <w:tabs>
          <w:tab w:val="left" w:pos="101"/>
        </w:tabs>
        <w:ind w:left="101" w:hanging="101"/>
        <w:rPr>
          <w:rFonts w:eastAsia="Times New Roman"/>
          <w:sz w:val="18"/>
          <w:szCs w:val="18"/>
        </w:rPr>
      </w:pPr>
      <w:r>
        <w:rPr>
          <w:rFonts w:eastAsia="Times New Roman"/>
          <w:sz w:val="18"/>
          <w:szCs w:val="18"/>
        </w:rPr>
        <w:t>за действия страховщиков. Стоимость страховки возврату не подлежит;</w:t>
      </w:r>
    </w:p>
    <w:p w:rsidR="00166498" w:rsidRDefault="00A165A1">
      <w:pPr>
        <w:numPr>
          <w:ilvl w:val="0"/>
          <w:numId w:val="15"/>
        </w:numPr>
        <w:tabs>
          <w:tab w:val="left" w:pos="174"/>
        </w:tabs>
        <w:ind w:left="1" w:hanging="1"/>
        <w:jc w:val="both"/>
        <w:rPr>
          <w:rFonts w:eastAsia="Times New Roman"/>
          <w:sz w:val="18"/>
          <w:szCs w:val="18"/>
        </w:rPr>
      </w:pPr>
      <w:r>
        <w:rPr>
          <w:rFonts w:eastAsia="Times New Roman"/>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случае отказа консульством страны временного пребывания в выдаче визы по независящим от Туроператора обстоятельствам или нарушения консульством установленных им же сроков выдачи визы, стоимость визового сбора возврату не подлежит, а также все произведенные затраты возлагаются на туриста и иного заказчика, о чем Агент во избежание возможного возникновения разногласий обязан заранее поставить в известность туриста или иного заказчика. В этом случае Туроператор вправе осуществить возврат соответствующей части стоимости туристского продукта или услуг, за вычетом расходов Туроператора. Для покрытия возможных рисков и связанных с ними затрат Туроператор рекомендует заранее оформить «страховку от невыезда».; - за нарушения туристом таможенных и пограничных формальностей, правил проезда и провоза багажа;</w:t>
      </w:r>
    </w:p>
    <w:p w:rsidR="00166498" w:rsidRDefault="00A165A1">
      <w:pPr>
        <w:numPr>
          <w:ilvl w:val="0"/>
          <w:numId w:val="15"/>
        </w:numPr>
        <w:tabs>
          <w:tab w:val="left" w:pos="135"/>
        </w:tabs>
        <w:ind w:left="1" w:hanging="1"/>
        <w:jc w:val="both"/>
        <w:rPr>
          <w:rFonts w:eastAsia="Times New Roman"/>
          <w:sz w:val="18"/>
          <w:szCs w:val="18"/>
        </w:rPr>
      </w:pPr>
      <w:r>
        <w:rPr>
          <w:rFonts w:eastAsia="Times New Roman"/>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166498" w:rsidRDefault="00166498">
      <w:pPr>
        <w:spacing w:line="2" w:lineRule="exact"/>
        <w:rPr>
          <w:rFonts w:eastAsia="Times New Roman"/>
          <w:sz w:val="18"/>
          <w:szCs w:val="18"/>
        </w:rPr>
      </w:pPr>
    </w:p>
    <w:p w:rsidR="00166498" w:rsidRDefault="00A165A1">
      <w:pPr>
        <w:numPr>
          <w:ilvl w:val="0"/>
          <w:numId w:val="15"/>
        </w:numPr>
        <w:tabs>
          <w:tab w:val="left" w:pos="154"/>
        </w:tabs>
        <w:spacing w:line="239" w:lineRule="auto"/>
        <w:ind w:left="1" w:hanging="1"/>
        <w:jc w:val="both"/>
        <w:rPr>
          <w:rFonts w:eastAsia="Times New Roman"/>
          <w:sz w:val="18"/>
          <w:szCs w:val="18"/>
        </w:rPr>
      </w:pPr>
      <w:r>
        <w:rPr>
          <w:rFonts w:eastAsia="Times New Roman"/>
          <w:sz w:val="18"/>
          <w:szCs w:val="18"/>
        </w:rPr>
        <w:t>если решением властей или ответственных лиц туристу Агента отказано: в возможности въезда (выезда) в (из) РФ или въезда (выезда) в (из) страну(ы) временного пребывания, в возможности полета или передвижения другим видом транспорта, в проживании в забронированной гостинице - по причинам отсутствия надлежащих документов, нарушения правопорядка, норм законодательства страны пребывания, причинения беспокойства окружающим, состояния алкогольного опьянения или нарушения других правил поведения в общественных местах;</w:t>
      </w:r>
    </w:p>
    <w:p w:rsidR="00166498" w:rsidRDefault="00166498">
      <w:pPr>
        <w:spacing w:line="1" w:lineRule="exact"/>
        <w:rPr>
          <w:rFonts w:eastAsia="Times New Roman"/>
          <w:sz w:val="18"/>
          <w:szCs w:val="18"/>
        </w:rPr>
      </w:pPr>
    </w:p>
    <w:p w:rsidR="00166498" w:rsidRDefault="00A165A1">
      <w:pPr>
        <w:numPr>
          <w:ilvl w:val="0"/>
          <w:numId w:val="15"/>
        </w:numPr>
        <w:tabs>
          <w:tab w:val="left" w:pos="101"/>
        </w:tabs>
        <w:ind w:left="101" w:hanging="101"/>
        <w:rPr>
          <w:rFonts w:eastAsia="Times New Roman"/>
          <w:sz w:val="18"/>
          <w:szCs w:val="18"/>
        </w:rPr>
      </w:pPr>
      <w:r>
        <w:rPr>
          <w:rFonts w:eastAsia="Times New Roman"/>
          <w:sz w:val="18"/>
          <w:szCs w:val="18"/>
        </w:rPr>
        <w:t>за сохранность багажа, груза, ценностей и документов туристов Агента в течение всего срока их поездки;</w:t>
      </w:r>
    </w:p>
    <w:p w:rsidR="00166498" w:rsidRDefault="00A165A1">
      <w:pPr>
        <w:numPr>
          <w:ilvl w:val="0"/>
          <w:numId w:val="15"/>
        </w:numPr>
        <w:tabs>
          <w:tab w:val="left" w:pos="126"/>
        </w:tabs>
        <w:spacing w:line="241" w:lineRule="auto"/>
        <w:ind w:left="1" w:hanging="1"/>
        <w:jc w:val="both"/>
        <w:rPr>
          <w:rFonts w:eastAsia="Times New Roman"/>
          <w:sz w:val="18"/>
          <w:szCs w:val="18"/>
        </w:rPr>
      </w:pPr>
      <w:r>
        <w:rPr>
          <w:rFonts w:eastAsia="Times New Roman"/>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166498" w:rsidRDefault="00A165A1">
      <w:pPr>
        <w:spacing w:line="239" w:lineRule="auto"/>
        <w:ind w:left="1"/>
        <w:jc w:val="both"/>
        <w:rPr>
          <w:rFonts w:eastAsia="Times New Roman"/>
          <w:sz w:val="18"/>
          <w:szCs w:val="18"/>
        </w:rPr>
      </w:pPr>
      <w:r>
        <w:rPr>
          <w:rFonts w:eastAsia="Times New Roman"/>
          <w:sz w:val="18"/>
          <w:szCs w:val="18"/>
        </w:rPr>
        <w:t>6.4. 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166498" w:rsidRDefault="00166498">
      <w:pPr>
        <w:spacing w:line="7" w:lineRule="exact"/>
        <w:rPr>
          <w:rFonts w:eastAsia="Times New Roman"/>
          <w:sz w:val="18"/>
          <w:szCs w:val="18"/>
        </w:rPr>
      </w:pPr>
    </w:p>
    <w:p w:rsidR="00166498" w:rsidRDefault="00A165A1">
      <w:pPr>
        <w:ind w:left="1"/>
        <w:jc w:val="both"/>
        <w:rPr>
          <w:rFonts w:eastAsia="Times New Roman"/>
          <w:sz w:val="18"/>
          <w:szCs w:val="18"/>
        </w:rPr>
      </w:pPr>
      <w:r>
        <w:rPr>
          <w:rFonts w:eastAsia="Times New Roman"/>
          <w:sz w:val="18"/>
          <w:szCs w:val="18"/>
        </w:rPr>
        <w:t>6.5. 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w:t>
      </w:r>
    </w:p>
    <w:p w:rsidR="00166498" w:rsidRDefault="00A165A1" w:rsidP="00661998">
      <w:pPr>
        <w:spacing w:line="251" w:lineRule="auto"/>
        <w:jc w:val="both"/>
        <w:rPr>
          <w:sz w:val="20"/>
          <w:szCs w:val="20"/>
        </w:rPr>
      </w:pPr>
      <w:r>
        <w:rPr>
          <w:rFonts w:eastAsia="Times New Roman"/>
          <w:sz w:val="18"/>
          <w:szCs w:val="18"/>
        </w:rPr>
        <w:t>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w:t>
      </w:r>
    </w:p>
    <w:p w:rsidR="00166498" w:rsidRDefault="00166498">
      <w:pPr>
        <w:spacing w:line="1" w:lineRule="exact"/>
        <w:rPr>
          <w:sz w:val="20"/>
          <w:szCs w:val="20"/>
        </w:rPr>
      </w:pPr>
    </w:p>
    <w:p w:rsidR="00166498" w:rsidRDefault="00A165A1">
      <w:pPr>
        <w:numPr>
          <w:ilvl w:val="0"/>
          <w:numId w:val="16"/>
        </w:numPr>
        <w:tabs>
          <w:tab w:val="left" w:pos="164"/>
        </w:tabs>
        <w:spacing w:line="239" w:lineRule="auto"/>
        <w:ind w:left="1" w:hanging="1"/>
        <w:rPr>
          <w:rFonts w:eastAsia="Times New Roman"/>
          <w:sz w:val="18"/>
          <w:szCs w:val="18"/>
        </w:rPr>
      </w:pPr>
      <w:r>
        <w:rPr>
          <w:rFonts w:eastAsia="Times New Roman"/>
          <w:sz w:val="18"/>
          <w:szCs w:val="18"/>
        </w:rPr>
        <w:t>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
    <w:p w:rsidR="00166498" w:rsidRDefault="00A165A1">
      <w:pPr>
        <w:ind w:left="1"/>
        <w:jc w:val="both"/>
        <w:rPr>
          <w:rFonts w:eastAsia="Times New Roman"/>
          <w:sz w:val="18"/>
          <w:szCs w:val="18"/>
        </w:rPr>
      </w:pPr>
      <w:r>
        <w:rPr>
          <w:rFonts w:eastAsia="Times New Roman"/>
          <w:sz w:val="18"/>
          <w:szCs w:val="18"/>
        </w:rPr>
        <w:t>6.6. 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166498" w:rsidRDefault="00166498">
      <w:pPr>
        <w:spacing w:line="1" w:lineRule="exact"/>
        <w:rPr>
          <w:rFonts w:eastAsia="Times New Roman"/>
          <w:sz w:val="18"/>
          <w:szCs w:val="18"/>
        </w:rPr>
      </w:pPr>
    </w:p>
    <w:p w:rsidR="00166498" w:rsidRDefault="00A165A1">
      <w:pPr>
        <w:spacing w:line="239" w:lineRule="auto"/>
        <w:ind w:left="1"/>
        <w:rPr>
          <w:rFonts w:eastAsia="Times New Roman"/>
          <w:sz w:val="18"/>
          <w:szCs w:val="18"/>
        </w:rPr>
      </w:pPr>
      <w:r>
        <w:rPr>
          <w:rFonts w:eastAsia="Times New Roman"/>
          <w:sz w:val="18"/>
          <w:szCs w:val="18"/>
        </w:rPr>
        <w:t>6.7. Обязанность Туроператора по предоставлению туристских продуктов, услуг и документов является встречной по отношению к обязанности Агента и заказчика по оплате по договору.</w:t>
      </w:r>
    </w:p>
    <w:p w:rsidR="00166498" w:rsidRDefault="00A165A1">
      <w:pPr>
        <w:spacing w:line="239" w:lineRule="auto"/>
        <w:ind w:left="1"/>
        <w:rPr>
          <w:rFonts w:eastAsia="Times New Roman"/>
          <w:sz w:val="18"/>
          <w:szCs w:val="18"/>
        </w:rPr>
      </w:pPr>
      <w:r>
        <w:rPr>
          <w:rFonts w:eastAsia="Times New Roman"/>
          <w:sz w:val="18"/>
          <w:szCs w:val="18"/>
        </w:rPr>
        <w:t>6.8. 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166498" w:rsidRDefault="00A165A1">
      <w:pPr>
        <w:spacing w:line="239" w:lineRule="auto"/>
        <w:ind w:left="1"/>
        <w:jc w:val="both"/>
        <w:rPr>
          <w:rFonts w:eastAsia="Times New Roman"/>
          <w:sz w:val="18"/>
          <w:szCs w:val="18"/>
        </w:rPr>
      </w:pPr>
      <w:r>
        <w:rPr>
          <w:rFonts w:eastAsia="Times New Roman"/>
          <w:sz w:val="18"/>
          <w:szCs w:val="18"/>
        </w:rPr>
        <w:t>6.9. 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Туроператором расходов. Соответствующее вознаграждение Агента включено в общую сумму вознаграждения Агента по договору.</w:t>
      </w:r>
    </w:p>
    <w:p w:rsidR="00166498" w:rsidRDefault="00166498">
      <w:pPr>
        <w:spacing w:line="1" w:lineRule="exact"/>
        <w:rPr>
          <w:rFonts w:eastAsia="Times New Roman"/>
          <w:sz w:val="18"/>
          <w:szCs w:val="18"/>
        </w:rPr>
      </w:pPr>
    </w:p>
    <w:p w:rsidR="00166498" w:rsidRDefault="00A165A1">
      <w:pPr>
        <w:ind w:left="1"/>
        <w:rPr>
          <w:rFonts w:eastAsia="Times New Roman"/>
          <w:sz w:val="18"/>
          <w:szCs w:val="18"/>
        </w:rPr>
      </w:pPr>
      <w:r>
        <w:rPr>
          <w:rFonts w:eastAsia="Times New Roman"/>
          <w:sz w:val="18"/>
          <w:szCs w:val="18"/>
        </w:rPr>
        <w:t>6.10. Агент несет установленную законом и договором ответственность за своих субагентов.</w:t>
      </w:r>
    </w:p>
    <w:p w:rsidR="00166498" w:rsidRDefault="00166498">
      <w:pPr>
        <w:spacing w:line="4" w:lineRule="exact"/>
        <w:rPr>
          <w:rFonts w:eastAsia="Times New Roman"/>
          <w:sz w:val="18"/>
          <w:szCs w:val="18"/>
        </w:rPr>
      </w:pPr>
    </w:p>
    <w:p w:rsidR="00166498" w:rsidRDefault="00A165A1">
      <w:pPr>
        <w:spacing w:line="239" w:lineRule="auto"/>
        <w:ind w:left="1"/>
        <w:rPr>
          <w:rFonts w:eastAsia="Times New Roman"/>
          <w:sz w:val="18"/>
          <w:szCs w:val="18"/>
        </w:rPr>
      </w:pPr>
      <w:r>
        <w:rPr>
          <w:rFonts w:eastAsia="Times New Roman"/>
          <w:sz w:val="18"/>
          <w:szCs w:val="18"/>
        </w:rPr>
        <w:t>6.11. Применение мер по обеспечению исполнения обязательств, предусмотренных настоящим договором, является правом, а не обязанностью Туроператора и осуществляется им по своему усмотрению.</w:t>
      </w:r>
    </w:p>
    <w:p w:rsidR="00166498" w:rsidRDefault="00A165A1">
      <w:pPr>
        <w:ind w:left="1"/>
        <w:jc w:val="both"/>
        <w:rPr>
          <w:rFonts w:eastAsia="Times New Roman"/>
          <w:sz w:val="18"/>
          <w:szCs w:val="18"/>
        </w:rPr>
      </w:pPr>
      <w:r>
        <w:rPr>
          <w:rFonts w:eastAsia="Times New Roman"/>
          <w:sz w:val="18"/>
          <w:szCs w:val="18"/>
        </w:rPr>
        <w:t xml:space="preserve">6.12. Сумма в счет оплаты предусмотренных условиями настоящего договора неустойки, возмещения убытков, оплаты задолженности может быть удержана Туроператором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Денежные средства, поступившие от Агента ранее или продолжающие </w:t>
      </w:r>
      <w:r>
        <w:rPr>
          <w:rFonts w:eastAsia="Times New Roman"/>
          <w:sz w:val="18"/>
          <w:szCs w:val="18"/>
        </w:rPr>
        <w:lastRenderedPageBreak/>
        <w:t>поступать от Агента при наличии у Агента задолженности, вне зависимости от указанного Агентом назначения платежа могут быть отнесены Туроператором в счет оплаты задолженности по любым счетам (и по любым заявкам) по усмотрению Туроператора. Туроператор вправе, но не обязан информировать Агента о наличии задолженности. В случае предъявления Туроператором требования о погашении задолженности, Агент обязан погасить задолженность в установленный в требовании срок.</w:t>
      </w:r>
    </w:p>
    <w:p w:rsidR="00166498" w:rsidRDefault="00A165A1">
      <w:pPr>
        <w:ind w:left="1"/>
        <w:rPr>
          <w:rFonts w:eastAsia="Times New Roman"/>
          <w:sz w:val="18"/>
          <w:szCs w:val="18"/>
        </w:rPr>
      </w:pPr>
      <w:r>
        <w:rPr>
          <w:rFonts w:eastAsia="Times New Roman"/>
          <w:sz w:val="18"/>
          <w:szCs w:val="18"/>
        </w:rPr>
        <w:t>6.13. Агент несет самостоятельную ответственность перед заказчиком и Туроператором:</w:t>
      </w:r>
    </w:p>
    <w:p w:rsidR="00166498" w:rsidRDefault="00A165A1" w:rsidP="00D05B23">
      <w:pPr>
        <w:ind w:left="1"/>
        <w:rPr>
          <w:rFonts w:eastAsia="Times New Roman"/>
          <w:sz w:val="18"/>
          <w:szCs w:val="18"/>
        </w:rPr>
      </w:pPr>
      <w:r>
        <w:rPr>
          <w:rFonts w:eastAsia="Times New Roman"/>
          <w:sz w:val="18"/>
          <w:szCs w:val="18"/>
        </w:rPr>
        <w:t>- за непредставление или представление заказчику 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 - за не доведение до сведения Туроператора информации об обстоятельствах, препятствующих совершению путешествия;</w:t>
      </w:r>
    </w:p>
    <w:p w:rsidR="00166498" w:rsidRDefault="00A165A1">
      <w:pPr>
        <w:ind w:left="1"/>
        <w:rPr>
          <w:rFonts w:eastAsia="Times New Roman"/>
          <w:sz w:val="18"/>
          <w:szCs w:val="18"/>
        </w:rPr>
      </w:pPr>
      <w:r>
        <w:rPr>
          <w:rFonts w:eastAsia="Times New Roman"/>
          <w:sz w:val="18"/>
          <w:szCs w:val="18"/>
        </w:rPr>
        <w:t>-   за нарушение порядка предоставления туристского продукта, установленного настоящим договором;</w:t>
      </w:r>
    </w:p>
    <w:p w:rsidR="00166498" w:rsidRDefault="00A165A1" w:rsidP="00D05B23">
      <w:pPr>
        <w:ind w:left="1" w:right="320"/>
        <w:rPr>
          <w:rFonts w:eastAsia="Times New Roman"/>
          <w:sz w:val="18"/>
          <w:szCs w:val="18"/>
        </w:rPr>
      </w:pPr>
      <w:r>
        <w:rPr>
          <w:rFonts w:eastAsia="Times New Roman"/>
          <w:sz w:val="18"/>
          <w:szCs w:val="18"/>
        </w:rPr>
        <w:t>- за сохранность документов и материальных ценностей, переданных Агенту Туроператором для исполнения настоящего договора. - за правильность указанных в заявке данных о туристах, туристском продукте, туристических услугах; - за своевременную оплату туристского продукта и услуг; - за своевременную передачу Туроператору документов туристов</w:t>
      </w:r>
    </w:p>
    <w:p w:rsidR="00166498" w:rsidRDefault="00A165A1">
      <w:pPr>
        <w:ind w:left="1"/>
        <w:rPr>
          <w:rFonts w:eastAsia="Times New Roman"/>
          <w:sz w:val="18"/>
          <w:szCs w:val="18"/>
        </w:rPr>
      </w:pPr>
      <w:r>
        <w:rPr>
          <w:rFonts w:eastAsia="Times New Roman"/>
          <w:sz w:val="18"/>
          <w:szCs w:val="18"/>
        </w:rPr>
        <w:t xml:space="preserve">-   за исполнение </w:t>
      </w:r>
      <w:r w:rsidR="00661998">
        <w:rPr>
          <w:rFonts w:eastAsia="Times New Roman"/>
          <w:sz w:val="18"/>
          <w:szCs w:val="18"/>
        </w:rPr>
        <w:t>иных обязанностей,</w:t>
      </w:r>
      <w:r>
        <w:rPr>
          <w:rFonts w:eastAsia="Times New Roman"/>
          <w:sz w:val="18"/>
          <w:szCs w:val="18"/>
        </w:rPr>
        <w:t xml:space="preserve"> установленных законом или договором.</w:t>
      </w:r>
    </w:p>
    <w:p w:rsidR="00166498" w:rsidRDefault="00166498">
      <w:pPr>
        <w:spacing w:line="176" w:lineRule="exact"/>
        <w:rPr>
          <w:sz w:val="20"/>
          <w:szCs w:val="20"/>
        </w:rPr>
      </w:pPr>
    </w:p>
    <w:p w:rsidR="007F1CA2" w:rsidRPr="00277DF9" w:rsidRDefault="00A165A1" w:rsidP="00277DF9">
      <w:pPr>
        <w:numPr>
          <w:ilvl w:val="0"/>
          <w:numId w:val="17"/>
        </w:numPr>
        <w:tabs>
          <w:tab w:val="left" w:pos="381"/>
        </w:tabs>
        <w:ind w:left="381" w:hanging="381"/>
        <w:rPr>
          <w:rFonts w:eastAsia="Times New Roman"/>
          <w:b/>
          <w:bCs/>
          <w:sz w:val="18"/>
          <w:szCs w:val="18"/>
        </w:rPr>
      </w:pPr>
      <w:r>
        <w:rPr>
          <w:rFonts w:eastAsia="Times New Roman"/>
          <w:b/>
          <w:bCs/>
          <w:sz w:val="18"/>
          <w:szCs w:val="18"/>
        </w:rPr>
        <w:t>Порядок разрешения споров и предъявления требований</w:t>
      </w:r>
    </w:p>
    <w:p w:rsidR="00166498" w:rsidRDefault="00166498">
      <w:pPr>
        <w:spacing w:line="42" w:lineRule="exact"/>
        <w:rPr>
          <w:rFonts w:eastAsia="Times New Roman"/>
          <w:b/>
          <w:bCs/>
          <w:sz w:val="18"/>
          <w:szCs w:val="18"/>
        </w:rPr>
      </w:pPr>
    </w:p>
    <w:p w:rsidR="00166498" w:rsidRDefault="00A165A1">
      <w:pPr>
        <w:numPr>
          <w:ilvl w:val="0"/>
          <w:numId w:val="18"/>
        </w:numPr>
        <w:tabs>
          <w:tab w:val="left" w:pos="141"/>
        </w:tabs>
        <w:ind w:left="141" w:hanging="141"/>
        <w:rPr>
          <w:rFonts w:eastAsia="Times New Roman"/>
          <w:b/>
          <w:bCs/>
          <w:sz w:val="18"/>
          <w:szCs w:val="18"/>
        </w:rPr>
      </w:pPr>
      <w:r>
        <w:rPr>
          <w:rFonts w:eastAsia="Times New Roman"/>
          <w:b/>
          <w:bCs/>
          <w:sz w:val="18"/>
          <w:szCs w:val="18"/>
        </w:rPr>
        <w:t>1. Претензии и иски заказчика.</w:t>
      </w:r>
    </w:p>
    <w:p w:rsidR="00166498" w:rsidRDefault="00A165A1">
      <w:pPr>
        <w:numPr>
          <w:ilvl w:val="0"/>
          <w:numId w:val="19"/>
        </w:numPr>
        <w:tabs>
          <w:tab w:val="left" w:pos="140"/>
        </w:tabs>
        <w:spacing w:line="237" w:lineRule="auto"/>
        <w:ind w:left="1" w:hanging="1"/>
        <w:jc w:val="both"/>
        <w:rPr>
          <w:rFonts w:eastAsia="Times New Roman"/>
          <w:sz w:val="18"/>
          <w:szCs w:val="18"/>
        </w:rPr>
      </w:pPr>
      <w:r>
        <w:rPr>
          <w:rFonts w:eastAsia="Times New Roman"/>
          <w:sz w:val="18"/>
          <w:szCs w:val="18"/>
        </w:rPr>
        <w:t>1.1. 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166498" w:rsidRDefault="00166498">
      <w:pPr>
        <w:spacing w:line="3" w:lineRule="exact"/>
        <w:rPr>
          <w:rFonts w:eastAsia="Times New Roman"/>
          <w:sz w:val="18"/>
          <w:szCs w:val="18"/>
        </w:rPr>
      </w:pPr>
    </w:p>
    <w:p w:rsidR="00166498" w:rsidRDefault="00A165A1">
      <w:pPr>
        <w:numPr>
          <w:ilvl w:val="0"/>
          <w:numId w:val="20"/>
        </w:numPr>
        <w:tabs>
          <w:tab w:val="left" w:pos="140"/>
        </w:tabs>
        <w:spacing w:line="242" w:lineRule="auto"/>
        <w:ind w:left="1" w:hanging="1"/>
        <w:rPr>
          <w:rFonts w:eastAsia="Times New Roman"/>
          <w:sz w:val="18"/>
          <w:szCs w:val="18"/>
        </w:rPr>
      </w:pPr>
      <w:r>
        <w:rPr>
          <w:rFonts w:eastAsia="Times New Roman"/>
          <w:sz w:val="18"/>
          <w:szCs w:val="18"/>
        </w:rPr>
        <w:t>1.2. Претензии и иски, предметом которых не является качество туристского продукта, в том числе (но не ограничиваясь перечисленным):</w:t>
      </w:r>
    </w:p>
    <w:p w:rsidR="00166498" w:rsidRDefault="00A165A1" w:rsidP="00D05B23">
      <w:pPr>
        <w:ind w:left="1"/>
        <w:rPr>
          <w:rFonts w:eastAsia="Times New Roman"/>
          <w:sz w:val="18"/>
          <w:szCs w:val="18"/>
        </w:rPr>
      </w:pPr>
      <w:r>
        <w:rPr>
          <w:rFonts w:eastAsia="Times New Roman"/>
          <w:sz w:val="18"/>
          <w:szCs w:val="18"/>
        </w:rPr>
        <w:t>-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 - 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166498" w:rsidRDefault="00A165A1">
      <w:pPr>
        <w:ind w:left="1"/>
        <w:rPr>
          <w:rFonts w:eastAsia="Times New Roman"/>
          <w:sz w:val="18"/>
          <w:szCs w:val="18"/>
        </w:rPr>
      </w:pPr>
      <w:r>
        <w:rPr>
          <w:rFonts w:eastAsia="Times New Roman"/>
          <w:sz w:val="18"/>
          <w:szCs w:val="18"/>
        </w:rPr>
        <w:t>-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Туроператора, и (или) обязательств -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166498" w:rsidRDefault="00166498">
      <w:pPr>
        <w:spacing w:line="1" w:lineRule="exact"/>
        <w:rPr>
          <w:rFonts w:eastAsia="Times New Roman"/>
          <w:sz w:val="18"/>
          <w:szCs w:val="18"/>
        </w:rPr>
      </w:pPr>
    </w:p>
    <w:p w:rsidR="00166498" w:rsidRDefault="00A165A1">
      <w:pPr>
        <w:numPr>
          <w:ilvl w:val="0"/>
          <w:numId w:val="21"/>
        </w:numPr>
        <w:tabs>
          <w:tab w:val="left" w:pos="141"/>
        </w:tabs>
        <w:ind w:left="141" w:hanging="141"/>
        <w:rPr>
          <w:rFonts w:eastAsia="Times New Roman"/>
          <w:b/>
          <w:bCs/>
          <w:sz w:val="18"/>
          <w:szCs w:val="18"/>
        </w:rPr>
      </w:pPr>
      <w:r>
        <w:rPr>
          <w:rFonts w:eastAsia="Times New Roman"/>
          <w:b/>
          <w:bCs/>
          <w:sz w:val="18"/>
          <w:szCs w:val="18"/>
        </w:rPr>
        <w:t>2.</w:t>
      </w:r>
      <w:r>
        <w:rPr>
          <w:rFonts w:eastAsia="Times New Roman"/>
          <w:b/>
          <w:bCs/>
          <w:sz w:val="17"/>
          <w:szCs w:val="17"/>
        </w:rPr>
        <w:t>Споры между Агентом и Туроператором.</w:t>
      </w:r>
    </w:p>
    <w:p w:rsidR="00166498" w:rsidRDefault="00166498">
      <w:pPr>
        <w:spacing w:line="8" w:lineRule="exact"/>
        <w:rPr>
          <w:rFonts w:eastAsia="Times New Roman"/>
          <w:b/>
          <w:bCs/>
          <w:sz w:val="18"/>
          <w:szCs w:val="18"/>
        </w:rPr>
      </w:pPr>
    </w:p>
    <w:p w:rsidR="00166498" w:rsidRDefault="00A165A1">
      <w:pPr>
        <w:numPr>
          <w:ilvl w:val="0"/>
          <w:numId w:val="22"/>
        </w:numPr>
        <w:tabs>
          <w:tab w:val="left" w:pos="140"/>
        </w:tabs>
        <w:spacing w:line="238" w:lineRule="auto"/>
        <w:ind w:left="1" w:hanging="1"/>
        <w:jc w:val="both"/>
        <w:rPr>
          <w:rFonts w:eastAsia="Times New Roman"/>
          <w:sz w:val="18"/>
          <w:szCs w:val="18"/>
        </w:rPr>
      </w:pPr>
      <w:r>
        <w:rPr>
          <w:rFonts w:eastAsia="Times New Roman"/>
          <w:sz w:val="18"/>
          <w:szCs w:val="18"/>
        </w:rPr>
        <w:t>2.1. Претензии Агента к Туроператору по качеству туристского продукта или иные претензии Агента к Туроператору предъявляются Агентом Туроператору путем вручения Агентом Туроператору досудебной претензии. До обращения в суд Агент обязан вручить Туроператору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Туроператора с Агентом и Клиента с Агентом. По требованию Туроператора Агент обязан представлять иные документы, связанные с рассмотрением претензии Агента или Клиентов Агента. С согласия Туроператора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w:t>
      </w:r>
    </w:p>
    <w:p w:rsidR="00166498" w:rsidRDefault="00A165A1">
      <w:pPr>
        <w:spacing w:line="260" w:lineRule="auto"/>
        <w:ind w:left="1"/>
        <w:jc w:val="both"/>
        <w:rPr>
          <w:sz w:val="20"/>
          <w:szCs w:val="20"/>
        </w:rPr>
      </w:pPr>
      <w:r>
        <w:rPr>
          <w:rFonts w:eastAsia="Times New Roman"/>
          <w:sz w:val="18"/>
          <w:szCs w:val="18"/>
        </w:rPr>
        <w:t>срока для подачи претензии и порядка ее подачи признается сторонами несоблюдением претензионного порядка урегулирования спора с Туроператором. В этом случае Агент принимает на себя ответственность по соответствующим претензиям.</w:t>
      </w:r>
    </w:p>
    <w:p w:rsidR="00166498" w:rsidRDefault="00A165A1">
      <w:pPr>
        <w:ind w:left="1"/>
        <w:jc w:val="both"/>
        <w:rPr>
          <w:sz w:val="20"/>
          <w:szCs w:val="20"/>
        </w:rPr>
      </w:pPr>
      <w:r>
        <w:rPr>
          <w:rFonts w:eastAsia="Times New Roman"/>
          <w:sz w:val="18"/>
          <w:szCs w:val="18"/>
        </w:rPr>
        <w:t>7.2.2. В случае наличия у Агента задолженности и (или) невыполнения Агентом своих обязательств по договору Туроператор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Туроператора права на обращение в суд, досудебный претензионный порядок в виде отправки претензии Агенту не является для Туроператора обязательным. Туроператор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w:t>
      </w:r>
    </w:p>
    <w:p w:rsidR="00166498" w:rsidRDefault="00166498">
      <w:pPr>
        <w:spacing w:line="1" w:lineRule="exact"/>
        <w:rPr>
          <w:sz w:val="20"/>
          <w:szCs w:val="20"/>
        </w:rPr>
      </w:pPr>
    </w:p>
    <w:p w:rsidR="00166498" w:rsidRDefault="00A165A1">
      <w:pPr>
        <w:spacing w:line="244" w:lineRule="auto"/>
        <w:ind w:left="1"/>
        <w:jc w:val="both"/>
        <w:rPr>
          <w:sz w:val="20"/>
          <w:szCs w:val="20"/>
        </w:rPr>
      </w:pPr>
      <w:r>
        <w:rPr>
          <w:rFonts w:eastAsia="Times New Roman"/>
          <w:sz w:val="18"/>
          <w:szCs w:val="18"/>
        </w:rPr>
        <w:t>При не урегулировании спорных вопросов в претензионном порядке, споры между Агентом и Туроператором разрешаются в Арбитражном суде г. Москвы с применением законодательства РФ.</w:t>
      </w:r>
    </w:p>
    <w:p w:rsidR="00166498" w:rsidRDefault="00166498">
      <w:pPr>
        <w:spacing w:line="169" w:lineRule="exact"/>
        <w:rPr>
          <w:sz w:val="20"/>
          <w:szCs w:val="20"/>
        </w:rPr>
      </w:pPr>
    </w:p>
    <w:p w:rsidR="00277DF9" w:rsidRPr="00277DF9" w:rsidRDefault="00A165A1" w:rsidP="00277DF9">
      <w:pPr>
        <w:numPr>
          <w:ilvl w:val="0"/>
          <w:numId w:val="23"/>
        </w:numPr>
        <w:tabs>
          <w:tab w:val="left" w:pos="381"/>
        </w:tabs>
        <w:ind w:left="381" w:hanging="381"/>
        <w:rPr>
          <w:rFonts w:eastAsia="Times New Roman"/>
          <w:b/>
          <w:bCs/>
          <w:sz w:val="18"/>
          <w:szCs w:val="18"/>
        </w:rPr>
      </w:pPr>
      <w:r>
        <w:rPr>
          <w:rFonts w:eastAsia="Times New Roman"/>
          <w:b/>
          <w:bCs/>
          <w:sz w:val="18"/>
          <w:szCs w:val="18"/>
        </w:rPr>
        <w:t>Финансовое обеспечение. Фонд персональной ответственности.</w:t>
      </w:r>
    </w:p>
    <w:p w:rsidR="00166498" w:rsidRDefault="00166498">
      <w:pPr>
        <w:spacing w:line="43" w:lineRule="exact"/>
        <w:rPr>
          <w:sz w:val="20"/>
          <w:szCs w:val="20"/>
        </w:rPr>
      </w:pPr>
    </w:p>
    <w:p w:rsidR="00166498" w:rsidRDefault="00A165A1" w:rsidP="007F1CA2">
      <w:pPr>
        <w:spacing w:line="238" w:lineRule="auto"/>
        <w:ind w:left="1"/>
        <w:jc w:val="both"/>
        <w:rPr>
          <w:rFonts w:eastAsia="Times New Roman"/>
          <w:sz w:val="18"/>
          <w:szCs w:val="18"/>
        </w:rPr>
      </w:pPr>
      <w:r>
        <w:rPr>
          <w:rFonts w:eastAsia="Times New Roman"/>
          <w:sz w:val="18"/>
          <w:szCs w:val="18"/>
        </w:rPr>
        <w:t>8.1. 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w:t>
      </w:r>
    </w:p>
    <w:p w:rsidR="00166498" w:rsidRDefault="00A165A1">
      <w:pPr>
        <w:numPr>
          <w:ilvl w:val="0"/>
          <w:numId w:val="24"/>
        </w:numPr>
        <w:tabs>
          <w:tab w:val="left" w:pos="150"/>
        </w:tabs>
        <w:spacing w:line="239" w:lineRule="auto"/>
        <w:ind w:left="1" w:hanging="1"/>
        <w:jc w:val="both"/>
        <w:rPr>
          <w:rFonts w:eastAsia="Times New Roman"/>
          <w:sz w:val="18"/>
          <w:szCs w:val="18"/>
        </w:rPr>
      </w:pPr>
      <w:r>
        <w:rPr>
          <w:rFonts w:eastAsia="Times New Roman"/>
          <w:sz w:val="18"/>
          <w:szCs w:val="18"/>
        </w:rPr>
        <w:t xml:space="preserve">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t>
      </w:r>
      <w:r>
        <w:rPr>
          <w:rFonts w:eastAsia="Times New Roman"/>
          <w:color w:val="0000FF"/>
          <w:sz w:val="18"/>
          <w:szCs w:val="18"/>
          <w:u w:val="single"/>
        </w:rPr>
        <w:t>www.russiatourism.ru</w:t>
      </w:r>
      <w:r>
        <w:rPr>
          <w:rFonts w:eastAsia="Times New Roman"/>
          <w:sz w:val="18"/>
          <w:szCs w:val="18"/>
        </w:rPr>
        <w:t xml:space="preserve"> и на официальном сайте Туроператора.</w:t>
      </w:r>
    </w:p>
    <w:p w:rsidR="00166498" w:rsidRDefault="00A165A1">
      <w:pPr>
        <w:spacing w:line="239" w:lineRule="auto"/>
        <w:ind w:left="1"/>
        <w:rPr>
          <w:rFonts w:eastAsia="Times New Roman"/>
          <w:sz w:val="18"/>
          <w:szCs w:val="18"/>
        </w:rPr>
      </w:pPr>
      <w:r>
        <w:rPr>
          <w:rFonts w:eastAsia="Times New Roman"/>
          <w:sz w:val="18"/>
          <w:szCs w:val="18"/>
        </w:rPr>
        <w:t>8.2. Туроператор вправе указать в Приложении к настоящему договору данные, действительные на момент заключения договора. В Приложении также указываются:</w:t>
      </w:r>
    </w:p>
    <w:p w:rsidR="00166498" w:rsidRDefault="00A165A1">
      <w:pPr>
        <w:ind w:left="1"/>
        <w:rPr>
          <w:rFonts w:eastAsia="Times New Roman"/>
          <w:sz w:val="18"/>
          <w:szCs w:val="18"/>
        </w:rPr>
      </w:pPr>
      <w:r>
        <w:rPr>
          <w:rFonts w:eastAsia="Times New Roman"/>
          <w:sz w:val="18"/>
          <w:szCs w:val="18"/>
        </w:rPr>
        <w:t>- сведения о Туроператоре и о финансовом обеспечении;</w:t>
      </w:r>
    </w:p>
    <w:p w:rsidR="00166498" w:rsidRDefault="00A165A1">
      <w:pPr>
        <w:spacing w:line="242" w:lineRule="auto"/>
        <w:ind w:left="1"/>
        <w:rPr>
          <w:rFonts w:eastAsia="Times New Roman"/>
          <w:sz w:val="18"/>
          <w:szCs w:val="18"/>
        </w:rPr>
      </w:pPr>
      <w:r>
        <w:rPr>
          <w:rFonts w:eastAsia="Times New Roman"/>
          <w:sz w:val="18"/>
          <w:szCs w:val="18"/>
        </w:rPr>
        <w:lastRenderedPageBreak/>
        <w:t>- сведения об объединении туроператоров в сфере выездного туризма, порядке оказания туристу экстренной помощи и способы связи с ним</w:t>
      </w:r>
    </w:p>
    <w:p w:rsidR="00166498" w:rsidRDefault="00A165A1">
      <w:pPr>
        <w:spacing w:line="239" w:lineRule="auto"/>
        <w:ind w:left="1"/>
        <w:rPr>
          <w:rFonts w:eastAsia="Times New Roman"/>
          <w:sz w:val="18"/>
          <w:szCs w:val="18"/>
        </w:rPr>
      </w:pPr>
      <w:r>
        <w:rPr>
          <w:rFonts w:eastAsia="Times New Roman"/>
          <w:sz w:val="18"/>
          <w:szCs w:val="18"/>
        </w:rPr>
        <w:t>8.3. Изменения порядка обращения туристов в объединение «Турпомощь» и способов связи с ним Агент отслеживает самостоятельно на сайте объединения «Турпомощь» www.Tourpom.ru.</w:t>
      </w:r>
    </w:p>
    <w:p w:rsidR="00166498" w:rsidRDefault="00166498">
      <w:pPr>
        <w:spacing w:line="173" w:lineRule="exact"/>
        <w:rPr>
          <w:sz w:val="20"/>
          <w:szCs w:val="20"/>
        </w:rPr>
      </w:pPr>
    </w:p>
    <w:p w:rsidR="00277DF9" w:rsidRPr="00277DF9" w:rsidRDefault="00A165A1" w:rsidP="00277DF9">
      <w:pPr>
        <w:numPr>
          <w:ilvl w:val="0"/>
          <w:numId w:val="25"/>
        </w:numPr>
        <w:tabs>
          <w:tab w:val="left" w:pos="381"/>
        </w:tabs>
        <w:ind w:left="381" w:hanging="381"/>
        <w:rPr>
          <w:rFonts w:eastAsia="Times New Roman"/>
          <w:b/>
          <w:bCs/>
          <w:sz w:val="18"/>
          <w:szCs w:val="18"/>
        </w:rPr>
      </w:pPr>
      <w:r>
        <w:rPr>
          <w:rFonts w:eastAsia="Times New Roman"/>
          <w:b/>
          <w:bCs/>
          <w:sz w:val="18"/>
          <w:szCs w:val="18"/>
        </w:rPr>
        <w:t>Обстоятельства непреодолимой силы</w:t>
      </w:r>
    </w:p>
    <w:p w:rsidR="00166498" w:rsidRDefault="00166498">
      <w:pPr>
        <w:spacing w:line="42" w:lineRule="exact"/>
        <w:rPr>
          <w:sz w:val="20"/>
          <w:szCs w:val="20"/>
        </w:rPr>
      </w:pPr>
    </w:p>
    <w:p w:rsidR="00166498" w:rsidRDefault="00A165A1">
      <w:pPr>
        <w:spacing w:line="237" w:lineRule="auto"/>
        <w:ind w:left="1"/>
        <w:jc w:val="both"/>
        <w:rPr>
          <w:sz w:val="20"/>
          <w:szCs w:val="20"/>
        </w:rPr>
      </w:pPr>
      <w:r>
        <w:rPr>
          <w:rFonts w:eastAsia="Times New Roman"/>
          <w:sz w:val="18"/>
          <w:szCs w:val="18"/>
        </w:rPr>
        <w:t>9.1. 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66498" w:rsidRDefault="00166498">
      <w:pPr>
        <w:spacing w:line="2" w:lineRule="exact"/>
        <w:rPr>
          <w:sz w:val="20"/>
          <w:szCs w:val="20"/>
        </w:rPr>
      </w:pPr>
    </w:p>
    <w:p w:rsidR="00166498" w:rsidRDefault="00A165A1">
      <w:pPr>
        <w:spacing w:line="239" w:lineRule="auto"/>
        <w:ind w:left="1"/>
        <w:jc w:val="both"/>
        <w:rPr>
          <w:sz w:val="20"/>
          <w:szCs w:val="20"/>
        </w:rPr>
      </w:pPr>
      <w:r>
        <w:rPr>
          <w:rFonts w:eastAsia="Times New Roman"/>
          <w:sz w:val="18"/>
          <w:szCs w:val="18"/>
        </w:rPr>
        <w:t>9.2. В случае наступления обстоятельств непреодолимой силы Туроператор имеет право на возмещения фактически понесенных расходов и применение последствий аннуляции заявки, установленных настоящим договором.</w:t>
      </w:r>
    </w:p>
    <w:p w:rsidR="00166498" w:rsidRDefault="00166498">
      <w:pPr>
        <w:spacing w:line="173" w:lineRule="exact"/>
        <w:rPr>
          <w:sz w:val="20"/>
          <w:szCs w:val="20"/>
        </w:rPr>
      </w:pPr>
    </w:p>
    <w:p w:rsidR="00277DF9" w:rsidRPr="00277DF9" w:rsidRDefault="00A165A1" w:rsidP="00277DF9">
      <w:pPr>
        <w:numPr>
          <w:ilvl w:val="0"/>
          <w:numId w:val="26"/>
        </w:numPr>
        <w:tabs>
          <w:tab w:val="left" w:pos="381"/>
        </w:tabs>
        <w:ind w:left="381" w:hanging="381"/>
        <w:rPr>
          <w:rFonts w:eastAsia="Times New Roman"/>
          <w:b/>
          <w:bCs/>
          <w:sz w:val="18"/>
          <w:szCs w:val="18"/>
        </w:rPr>
      </w:pPr>
      <w:r>
        <w:rPr>
          <w:rFonts w:eastAsia="Times New Roman"/>
          <w:b/>
          <w:bCs/>
          <w:sz w:val="18"/>
          <w:szCs w:val="18"/>
        </w:rPr>
        <w:t>Заключение, изменение и расторжение договора. Способы обмена документами. Система бронирования.</w:t>
      </w:r>
    </w:p>
    <w:p w:rsidR="00166498" w:rsidRDefault="00166498">
      <w:pPr>
        <w:spacing w:line="33" w:lineRule="exact"/>
        <w:rPr>
          <w:sz w:val="20"/>
          <w:szCs w:val="20"/>
        </w:rPr>
      </w:pPr>
    </w:p>
    <w:p w:rsidR="00166498" w:rsidRDefault="00A165A1">
      <w:pPr>
        <w:ind w:left="1"/>
        <w:rPr>
          <w:sz w:val="20"/>
          <w:szCs w:val="20"/>
        </w:rPr>
      </w:pPr>
      <w:r>
        <w:rPr>
          <w:rFonts w:eastAsia="Times New Roman"/>
          <w:sz w:val="18"/>
          <w:szCs w:val="18"/>
        </w:rPr>
        <w:t>10.1. Настоящий договор вступает в силу с момента заключения сторона</w:t>
      </w:r>
      <w:r w:rsidR="00D05B23">
        <w:rPr>
          <w:rFonts w:eastAsia="Times New Roman"/>
          <w:sz w:val="18"/>
          <w:szCs w:val="18"/>
        </w:rPr>
        <w:t>ми и действует до «</w:t>
      </w:r>
      <w:r w:rsidR="008A50B9">
        <w:rPr>
          <w:rFonts w:eastAsia="Times New Roman"/>
          <w:sz w:val="18"/>
          <w:szCs w:val="18"/>
        </w:rPr>
        <w:t>31</w:t>
      </w:r>
      <w:r>
        <w:rPr>
          <w:rFonts w:eastAsia="Times New Roman"/>
          <w:sz w:val="18"/>
          <w:szCs w:val="18"/>
        </w:rPr>
        <w:t>» декабря 20</w:t>
      </w:r>
      <w:r w:rsidR="008A50B9">
        <w:rPr>
          <w:rFonts w:eastAsia="Times New Roman"/>
          <w:sz w:val="18"/>
          <w:szCs w:val="18"/>
        </w:rPr>
        <w:t>20</w:t>
      </w:r>
      <w:bookmarkStart w:id="0" w:name="_GoBack"/>
      <w:bookmarkEnd w:id="0"/>
      <w:r>
        <w:rPr>
          <w:rFonts w:eastAsia="Times New Roman"/>
          <w:sz w:val="18"/>
          <w:szCs w:val="18"/>
        </w:rPr>
        <w:t xml:space="preserve"> года включительно.</w:t>
      </w:r>
    </w:p>
    <w:p w:rsidR="00166498" w:rsidRDefault="00A165A1">
      <w:pPr>
        <w:spacing w:line="239" w:lineRule="auto"/>
        <w:ind w:left="1"/>
        <w:jc w:val="both"/>
        <w:rPr>
          <w:sz w:val="20"/>
          <w:szCs w:val="20"/>
        </w:rPr>
      </w:pPr>
      <w:r>
        <w:rPr>
          <w:rFonts w:eastAsia="Times New Roman"/>
          <w:sz w:val="18"/>
          <w:szCs w:val="18"/>
        </w:rPr>
        <w:t>10.2. 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166498" w:rsidRDefault="00166498">
      <w:pPr>
        <w:spacing w:line="1" w:lineRule="exact"/>
        <w:rPr>
          <w:sz w:val="20"/>
          <w:szCs w:val="20"/>
        </w:rPr>
      </w:pPr>
    </w:p>
    <w:p w:rsidR="00166498" w:rsidRDefault="00A165A1">
      <w:pPr>
        <w:ind w:left="1"/>
        <w:jc w:val="both"/>
        <w:rPr>
          <w:sz w:val="20"/>
          <w:szCs w:val="20"/>
        </w:rPr>
      </w:pPr>
      <w:r>
        <w:rPr>
          <w:rFonts w:eastAsia="Times New Roman"/>
          <w:sz w:val="18"/>
          <w:szCs w:val="18"/>
        </w:rPr>
        <w:t>10.3. 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Туроператору экземпляра договора или соглашений по электронной почте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 (или) совершение Агентом любых действий по исполнению договора или дополнительных соглашений, в том числе направление Агентом за</w:t>
      </w:r>
      <w:r w:rsidR="00D05B23">
        <w:rPr>
          <w:rFonts w:eastAsia="Times New Roman"/>
          <w:sz w:val="18"/>
          <w:szCs w:val="18"/>
        </w:rPr>
        <w:t>явки</w:t>
      </w:r>
      <w:r>
        <w:rPr>
          <w:rFonts w:eastAsia="Times New Roman"/>
          <w:sz w:val="18"/>
          <w:szCs w:val="18"/>
        </w:rPr>
        <w:t>,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электронной почте экземпляр договора или соглашения к нему имеют юридическую силу. Направление договора или соглашения по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и штрафах, указанными в договоре, соглашении, подтверждении бронирования или счете. Агент допускает и признает действительным факсимильное воспроизведение подписи Туроператора с помощью средств копирования. Адрес э</w:t>
      </w:r>
      <w:r w:rsidR="00D05B23">
        <w:rPr>
          <w:rFonts w:eastAsia="Times New Roman"/>
          <w:sz w:val="18"/>
          <w:szCs w:val="18"/>
        </w:rPr>
        <w:t>лектронной почты Агента признае</w:t>
      </w:r>
      <w:r>
        <w:rPr>
          <w:rFonts w:eastAsia="Times New Roman"/>
          <w:sz w:val="18"/>
          <w:szCs w:val="18"/>
        </w:rPr>
        <w:t>тся аналогом его собственноручной подписи. Стороны согласились признавать переписку с использованием электронной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Туроператор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Туроператора.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166498" w:rsidRDefault="00166498">
      <w:pPr>
        <w:spacing w:line="2" w:lineRule="exact"/>
        <w:rPr>
          <w:sz w:val="20"/>
          <w:szCs w:val="20"/>
        </w:rPr>
      </w:pPr>
    </w:p>
    <w:p w:rsidR="00166498" w:rsidRDefault="00166498">
      <w:pPr>
        <w:spacing w:line="1" w:lineRule="exact"/>
        <w:rPr>
          <w:sz w:val="20"/>
          <w:szCs w:val="20"/>
        </w:rPr>
      </w:pPr>
    </w:p>
    <w:p w:rsidR="00166498" w:rsidRDefault="00D05B23">
      <w:pPr>
        <w:spacing w:line="241" w:lineRule="auto"/>
        <w:ind w:left="1"/>
        <w:jc w:val="both"/>
        <w:rPr>
          <w:sz w:val="20"/>
          <w:szCs w:val="20"/>
        </w:rPr>
      </w:pPr>
      <w:r>
        <w:rPr>
          <w:rFonts w:eastAsia="Times New Roman"/>
          <w:sz w:val="18"/>
          <w:szCs w:val="18"/>
        </w:rPr>
        <w:t>10.4</w:t>
      </w:r>
      <w:r w:rsidR="00A165A1">
        <w:rPr>
          <w:rFonts w:eastAsia="Times New Roman"/>
          <w:sz w:val="18"/>
          <w:szCs w:val="18"/>
        </w:rPr>
        <w:t>. 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в любой момент по дополнительным основаниям, указанным в настоящем договоре.</w:t>
      </w:r>
    </w:p>
    <w:p w:rsidR="00166498" w:rsidRDefault="00D05B23">
      <w:pPr>
        <w:spacing w:line="239" w:lineRule="auto"/>
        <w:ind w:left="1"/>
        <w:jc w:val="both"/>
        <w:rPr>
          <w:sz w:val="20"/>
          <w:szCs w:val="20"/>
        </w:rPr>
      </w:pPr>
      <w:r>
        <w:rPr>
          <w:rFonts w:eastAsia="Times New Roman"/>
          <w:sz w:val="18"/>
          <w:szCs w:val="18"/>
        </w:rPr>
        <w:t>10.5</w:t>
      </w:r>
      <w:r w:rsidR="00A165A1">
        <w:rPr>
          <w:rFonts w:eastAsia="Times New Roman"/>
          <w:sz w:val="18"/>
          <w:szCs w:val="18"/>
        </w:rPr>
        <w:t>.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166498" w:rsidRDefault="00A165A1" w:rsidP="00661998">
      <w:pPr>
        <w:spacing w:line="280" w:lineRule="auto"/>
        <w:rPr>
          <w:sz w:val="20"/>
          <w:szCs w:val="20"/>
        </w:rPr>
      </w:pPr>
      <w:r>
        <w:rPr>
          <w:rFonts w:eastAsia="Times New Roman"/>
          <w:sz w:val="18"/>
          <w:szCs w:val="18"/>
        </w:rPr>
        <w:t>10.7. Заключение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продуктов/услуг Туроператора.</w:t>
      </w:r>
    </w:p>
    <w:p w:rsidR="00166498" w:rsidRDefault="00166498">
      <w:pPr>
        <w:spacing w:line="143" w:lineRule="exact"/>
        <w:rPr>
          <w:sz w:val="20"/>
          <w:szCs w:val="20"/>
        </w:rPr>
      </w:pPr>
    </w:p>
    <w:p w:rsidR="00166498" w:rsidRDefault="00A165A1" w:rsidP="00277DF9">
      <w:pPr>
        <w:numPr>
          <w:ilvl w:val="0"/>
          <w:numId w:val="27"/>
        </w:numPr>
        <w:tabs>
          <w:tab w:val="left" w:pos="294"/>
        </w:tabs>
        <w:ind w:left="294" w:hanging="294"/>
        <w:rPr>
          <w:rFonts w:eastAsia="Times New Roman"/>
          <w:b/>
          <w:bCs/>
          <w:sz w:val="18"/>
          <w:szCs w:val="18"/>
        </w:rPr>
      </w:pPr>
      <w:r>
        <w:rPr>
          <w:rFonts w:eastAsia="Times New Roman"/>
          <w:b/>
          <w:bCs/>
          <w:sz w:val="18"/>
          <w:szCs w:val="18"/>
        </w:rPr>
        <w:t>Реквизиты и подписи сторон</w:t>
      </w:r>
    </w:p>
    <w:p w:rsidR="00277DF9" w:rsidRPr="00277DF9" w:rsidRDefault="00277DF9" w:rsidP="00277DF9">
      <w:pPr>
        <w:tabs>
          <w:tab w:val="left" w:pos="294"/>
        </w:tabs>
        <w:ind w:left="294"/>
        <w:rPr>
          <w:rFonts w:eastAsia="Times New Roman"/>
          <w:b/>
          <w:bCs/>
          <w:sz w:val="18"/>
          <w:szCs w:val="18"/>
        </w:rPr>
      </w:pPr>
    </w:p>
    <w:tbl>
      <w:tblPr>
        <w:tblW w:w="10227" w:type="dxa"/>
        <w:tblInd w:w="142" w:type="dxa"/>
        <w:tblLayout w:type="fixed"/>
        <w:tblCellMar>
          <w:left w:w="0" w:type="dxa"/>
          <w:right w:w="0" w:type="dxa"/>
        </w:tblCellMar>
        <w:tblLook w:val="04A0" w:firstRow="1" w:lastRow="0" w:firstColumn="1" w:lastColumn="0" w:noHBand="0" w:noVBand="1"/>
      </w:tblPr>
      <w:tblGrid>
        <w:gridCol w:w="560"/>
        <w:gridCol w:w="640"/>
        <w:gridCol w:w="180"/>
        <w:gridCol w:w="1140"/>
        <w:gridCol w:w="140"/>
        <w:gridCol w:w="3387"/>
        <w:gridCol w:w="640"/>
        <w:gridCol w:w="3520"/>
        <w:gridCol w:w="20"/>
      </w:tblGrid>
      <w:tr w:rsidR="00166498" w:rsidTr="00661998">
        <w:trPr>
          <w:trHeight w:val="211"/>
        </w:trPr>
        <w:tc>
          <w:tcPr>
            <w:tcW w:w="1380" w:type="dxa"/>
            <w:gridSpan w:val="3"/>
            <w:tcBorders>
              <w:bottom w:val="single" w:sz="8" w:space="0" w:color="auto"/>
            </w:tcBorders>
            <w:vAlign w:val="bottom"/>
          </w:tcPr>
          <w:p w:rsidR="00166498" w:rsidRDefault="00A165A1">
            <w:pPr>
              <w:rPr>
                <w:sz w:val="20"/>
                <w:szCs w:val="20"/>
              </w:rPr>
            </w:pPr>
            <w:r>
              <w:rPr>
                <w:rFonts w:eastAsia="Times New Roman"/>
                <w:b/>
                <w:bCs/>
                <w:w w:val="99"/>
                <w:sz w:val="18"/>
                <w:szCs w:val="18"/>
              </w:rPr>
              <w:t>ТУРОПЕРАТОР</w:t>
            </w:r>
          </w:p>
        </w:tc>
        <w:tc>
          <w:tcPr>
            <w:tcW w:w="4667" w:type="dxa"/>
            <w:gridSpan w:val="3"/>
            <w:vAlign w:val="bottom"/>
          </w:tcPr>
          <w:p w:rsidR="00166498" w:rsidRDefault="00166498">
            <w:pPr>
              <w:rPr>
                <w:sz w:val="18"/>
                <w:szCs w:val="18"/>
              </w:rPr>
            </w:pPr>
          </w:p>
        </w:tc>
        <w:tc>
          <w:tcPr>
            <w:tcW w:w="640" w:type="dxa"/>
            <w:tcBorders>
              <w:bottom w:val="single" w:sz="8" w:space="0" w:color="auto"/>
            </w:tcBorders>
            <w:vAlign w:val="bottom"/>
          </w:tcPr>
          <w:p w:rsidR="00166498" w:rsidRDefault="00A165A1">
            <w:pPr>
              <w:rPr>
                <w:sz w:val="20"/>
                <w:szCs w:val="20"/>
              </w:rPr>
            </w:pPr>
            <w:r>
              <w:rPr>
                <w:rFonts w:eastAsia="Times New Roman"/>
                <w:b/>
                <w:bCs/>
                <w:w w:val="99"/>
                <w:sz w:val="18"/>
                <w:szCs w:val="18"/>
              </w:rPr>
              <w:t>АГЕНТ</w:t>
            </w:r>
          </w:p>
        </w:tc>
        <w:tc>
          <w:tcPr>
            <w:tcW w:w="3520" w:type="dxa"/>
            <w:vAlign w:val="bottom"/>
          </w:tcPr>
          <w:p w:rsidR="00166498" w:rsidRDefault="00166498">
            <w:pPr>
              <w:rPr>
                <w:sz w:val="18"/>
                <w:szCs w:val="18"/>
              </w:rPr>
            </w:pPr>
          </w:p>
        </w:tc>
        <w:tc>
          <w:tcPr>
            <w:tcW w:w="20" w:type="dxa"/>
            <w:vAlign w:val="bottom"/>
          </w:tcPr>
          <w:p w:rsidR="00166498" w:rsidRDefault="00166498">
            <w:pPr>
              <w:rPr>
                <w:sz w:val="1"/>
                <w:szCs w:val="1"/>
              </w:rPr>
            </w:pPr>
          </w:p>
        </w:tc>
      </w:tr>
      <w:tr w:rsidR="00166498" w:rsidTr="00661998">
        <w:trPr>
          <w:trHeight w:val="392"/>
        </w:trPr>
        <w:tc>
          <w:tcPr>
            <w:tcW w:w="6047" w:type="dxa"/>
            <w:gridSpan w:val="6"/>
            <w:vAlign w:val="bottom"/>
          </w:tcPr>
          <w:p w:rsidR="00166498" w:rsidRDefault="00C4734F">
            <w:pPr>
              <w:ind w:left="20"/>
              <w:rPr>
                <w:sz w:val="20"/>
                <w:szCs w:val="20"/>
              </w:rPr>
            </w:pPr>
            <w:r>
              <w:rPr>
                <w:rFonts w:eastAsia="Times New Roman"/>
                <w:sz w:val="18"/>
                <w:szCs w:val="18"/>
              </w:rPr>
              <w:t>Общество с о</w:t>
            </w:r>
            <w:r w:rsidR="00A165A1">
              <w:rPr>
                <w:rFonts w:eastAsia="Times New Roman"/>
                <w:sz w:val="18"/>
                <w:szCs w:val="18"/>
              </w:rPr>
              <w:t>граниченн</w:t>
            </w:r>
            <w:r>
              <w:rPr>
                <w:rFonts w:eastAsia="Times New Roman"/>
                <w:sz w:val="18"/>
                <w:szCs w:val="18"/>
              </w:rPr>
              <w:t>ой о</w:t>
            </w:r>
            <w:r w:rsidR="00D43CD3">
              <w:rPr>
                <w:rFonts w:eastAsia="Times New Roman"/>
                <w:sz w:val="18"/>
                <w:szCs w:val="18"/>
              </w:rPr>
              <w:t xml:space="preserve">тветственностью “КУРТИДУ </w:t>
            </w:r>
            <w:r w:rsidR="00661998">
              <w:rPr>
                <w:rFonts w:eastAsia="Times New Roman"/>
                <w:sz w:val="18"/>
                <w:szCs w:val="18"/>
              </w:rPr>
              <w:t>ТРЕВЕЛ ПЛЮС</w:t>
            </w:r>
            <w:r w:rsidR="00A165A1">
              <w:rPr>
                <w:rFonts w:eastAsia="Times New Roman"/>
                <w:sz w:val="18"/>
                <w:szCs w:val="18"/>
              </w:rPr>
              <w:t>”</w:t>
            </w:r>
          </w:p>
        </w:tc>
        <w:tc>
          <w:tcPr>
            <w:tcW w:w="4160" w:type="dxa"/>
            <w:gridSpan w:val="2"/>
            <w:vAlign w:val="bottom"/>
          </w:tcPr>
          <w:p w:rsidR="00166498" w:rsidRDefault="00A165A1">
            <w:pPr>
              <w:rPr>
                <w:sz w:val="20"/>
                <w:szCs w:val="20"/>
              </w:rPr>
            </w:pPr>
            <w:r>
              <w:rPr>
                <w:rFonts w:eastAsia="Times New Roman"/>
                <w:b/>
                <w:bCs/>
                <w:sz w:val="18"/>
                <w:szCs w:val="18"/>
              </w:rPr>
              <w:t>_____________________</w:t>
            </w:r>
            <w:r>
              <w:rPr>
                <w:rFonts w:eastAsia="Times New Roman"/>
                <w:sz w:val="18"/>
                <w:szCs w:val="18"/>
              </w:rPr>
              <w:t>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Default="00D43CD3">
            <w:pPr>
              <w:ind w:left="20"/>
              <w:rPr>
                <w:sz w:val="20"/>
                <w:szCs w:val="20"/>
              </w:rPr>
            </w:pPr>
            <w:r>
              <w:rPr>
                <w:rFonts w:eastAsia="Times New Roman"/>
                <w:sz w:val="18"/>
                <w:szCs w:val="18"/>
              </w:rPr>
              <w:t>Юридический адрес: 101000, г. Москва, Милютинский переулок, д. 18А,</w:t>
            </w:r>
          </w:p>
        </w:tc>
        <w:tc>
          <w:tcPr>
            <w:tcW w:w="4160" w:type="dxa"/>
            <w:gridSpan w:val="2"/>
            <w:vAlign w:val="bottom"/>
          </w:tcPr>
          <w:p w:rsidR="00166498" w:rsidRDefault="00A165A1">
            <w:pPr>
              <w:rPr>
                <w:sz w:val="20"/>
                <w:szCs w:val="20"/>
              </w:rPr>
            </w:pPr>
            <w:r>
              <w:rPr>
                <w:rFonts w:eastAsia="Times New Roman"/>
                <w:sz w:val="18"/>
                <w:szCs w:val="18"/>
              </w:rPr>
              <w:t>Юридический адрес:____________________________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Default="00D43CD3">
            <w:pPr>
              <w:ind w:left="20"/>
              <w:rPr>
                <w:sz w:val="20"/>
                <w:szCs w:val="20"/>
              </w:rPr>
            </w:pPr>
            <w:r>
              <w:rPr>
                <w:sz w:val="20"/>
                <w:szCs w:val="20"/>
              </w:rPr>
              <w:t>офис 21</w:t>
            </w:r>
          </w:p>
        </w:tc>
        <w:tc>
          <w:tcPr>
            <w:tcW w:w="4160" w:type="dxa"/>
            <w:gridSpan w:val="2"/>
            <w:vAlign w:val="bottom"/>
          </w:tcPr>
          <w:p w:rsidR="00166498" w:rsidRDefault="00A165A1">
            <w:pPr>
              <w:rPr>
                <w:sz w:val="20"/>
                <w:szCs w:val="20"/>
              </w:rPr>
            </w:pPr>
            <w:r>
              <w:rPr>
                <w:rFonts w:eastAsia="Times New Roman"/>
                <w:sz w:val="18"/>
                <w:szCs w:val="18"/>
              </w:rPr>
              <w:t>_____________________________________________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Default="00D43CD3">
            <w:pPr>
              <w:ind w:left="20"/>
              <w:rPr>
                <w:sz w:val="20"/>
                <w:szCs w:val="20"/>
              </w:rPr>
            </w:pPr>
            <w:r>
              <w:rPr>
                <w:rFonts w:eastAsia="Times New Roman"/>
                <w:sz w:val="18"/>
                <w:szCs w:val="18"/>
              </w:rPr>
              <w:t xml:space="preserve">Почтовый адрес: 101000, г. Москва, Милютинский переулок, д. 18А, </w:t>
            </w:r>
          </w:p>
        </w:tc>
        <w:tc>
          <w:tcPr>
            <w:tcW w:w="4160" w:type="dxa"/>
            <w:gridSpan w:val="2"/>
            <w:vAlign w:val="bottom"/>
          </w:tcPr>
          <w:p w:rsidR="00166498" w:rsidRDefault="00A165A1">
            <w:pPr>
              <w:rPr>
                <w:sz w:val="20"/>
                <w:szCs w:val="20"/>
              </w:rPr>
            </w:pPr>
            <w:r>
              <w:rPr>
                <w:rFonts w:eastAsia="Times New Roman"/>
                <w:sz w:val="18"/>
                <w:szCs w:val="18"/>
              </w:rPr>
              <w:t>Почтовый адрес:_______________________________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Default="00D43CD3" w:rsidP="00D43CD3">
            <w:pPr>
              <w:ind w:left="20"/>
              <w:rPr>
                <w:sz w:val="20"/>
                <w:szCs w:val="20"/>
              </w:rPr>
            </w:pPr>
            <w:r>
              <w:rPr>
                <w:rFonts w:eastAsia="Times New Roman"/>
                <w:sz w:val="18"/>
                <w:szCs w:val="18"/>
              </w:rPr>
              <w:t>офис 21</w:t>
            </w:r>
          </w:p>
        </w:tc>
        <w:tc>
          <w:tcPr>
            <w:tcW w:w="4160" w:type="dxa"/>
            <w:gridSpan w:val="2"/>
            <w:vAlign w:val="bottom"/>
          </w:tcPr>
          <w:p w:rsidR="00166498" w:rsidRDefault="00A165A1">
            <w:pPr>
              <w:rPr>
                <w:sz w:val="20"/>
                <w:szCs w:val="20"/>
              </w:rPr>
            </w:pPr>
            <w:r>
              <w:rPr>
                <w:rFonts w:eastAsia="Times New Roman"/>
                <w:sz w:val="18"/>
                <w:szCs w:val="18"/>
              </w:rPr>
              <w:t>_____________________________________________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Default="00D43CD3">
            <w:pPr>
              <w:ind w:left="20"/>
              <w:rPr>
                <w:sz w:val="20"/>
                <w:szCs w:val="20"/>
              </w:rPr>
            </w:pPr>
            <w:r>
              <w:rPr>
                <w:rFonts w:eastAsia="Times New Roman"/>
                <w:sz w:val="18"/>
                <w:szCs w:val="18"/>
              </w:rPr>
              <w:t>Телефон +7(495) 628-29-64 , +7 (926) 230-0492</w:t>
            </w:r>
          </w:p>
        </w:tc>
        <w:tc>
          <w:tcPr>
            <w:tcW w:w="4160" w:type="dxa"/>
            <w:gridSpan w:val="2"/>
            <w:vAlign w:val="bottom"/>
          </w:tcPr>
          <w:p w:rsidR="00166498" w:rsidRDefault="00A165A1">
            <w:pPr>
              <w:rPr>
                <w:sz w:val="20"/>
                <w:szCs w:val="20"/>
              </w:rPr>
            </w:pPr>
            <w:r>
              <w:rPr>
                <w:rFonts w:eastAsia="Times New Roman"/>
                <w:sz w:val="18"/>
                <w:szCs w:val="18"/>
              </w:rPr>
              <w:t>телефон ______________________________________</w:t>
            </w:r>
          </w:p>
        </w:tc>
        <w:tc>
          <w:tcPr>
            <w:tcW w:w="20" w:type="dxa"/>
            <w:vAlign w:val="bottom"/>
          </w:tcPr>
          <w:p w:rsidR="00166498" w:rsidRDefault="00166498">
            <w:pPr>
              <w:rPr>
                <w:sz w:val="1"/>
                <w:szCs w:val="1"/>
              </w:rPr>
            </w:pPr>
          </w:p>
        </w:tc>
      </w:tr>
      <w:tr w:rsidR="00166498" w:rsidTr="00661998">
        <w:trPr>
          <w:trHeight w:val="208"/>
        </w:trPr>
        <w:tc>
          <w:tcPr>
            <w:tcW w:w="6047" w:type="dxa"/>
            <w:gridSpan w:val="6"/>
            <w:vAlign w:val="bottom"/>
          </w:tcPr>
          <w:p w:rsidR="00166498" w:rsidRDefault="00A165A1">
            <w:pPr>
              <w:ind w:left="20"/>
              <w:rPr>
                <w:sz w:val="20"/>
                <w:szCs w:val="20"/>
              </w:rPr>
            </w:pPr>
            <w:r>
              <w:rPr>
                <w:rFonts w:eastAsia="Times New Roman"/>
                <w:sz w:val="18"/>
                <w:szCs w:val="18"/>
              </w:rPr>
              <w:t xml:space="preserve">Email: </w:t>
            </w:r>
            <w:r w:rsidR="00D43CD3">
              <w:rPr>
                <w:rFonts w:eastAsia="Times New Roman"/>
                <w:color w:val="0000FF"/>
                <w:sz w:val="18"/>
                <w:szCs w:val="18"/>
                <w:lang w:val="en-GB"/>
              </w:rPr>
              <w:t>info</w:t>
            </w:r>
            <w:r w:rsidR="00D43CD3">
              <w:rPr>
                <w:rFonts w:eastAsia="Times New Roman"/>
                <w:color w:val="0000FF"/>
                <w:sz w:val="18"/>
                <w:szCs w:val="18"/>
              </w:rPr>
              <w:t>@kourtidou.ru</w:t>
            </w:r>
          </w:p>
        </w:tc>
        <w:tc>
          <w:tcPr>
            <w:tcW w:w="4160" w:type="dxa"/>
            <w:gridSpan w:val="2"/>
            <w:vAlign w:val="bottom"/>
          </w:tcPr>
          <w:p w:rsidR="00166498" w:rsidRDefault="00A165A1">
            <w:pPr>
              <w:rPr>
                <w:sz w:val="20"/>
                <w:szCs w:val="20"/>
              </w:rPr>
            </w:pPr>
            <w:r>
              <w:rPr>
                <w:rFonts w:eastAsia="Times New Roman"/>
                <w:sz w:val="18"/>
                <w:szCs w:val="18"/>
              </w:rPr>
              <w:t>e-mail ________________________________________</w:t>
            </w:r>
          </w:p>
        </w:tc>
        <w:tc>
          <w:tcPr>
            <w:tcW w:w="20" w:type="dxa"/>
            <w:vAlign w:val="bottom"/>
          </w:tcPr>
          <w:p w:rsidR="00166498" w:rsidRDefault="00166498">
            <w:pPr>
              <w:rPr>
                <w:sz w:val="1"/>
                <w:szCs w:val="1"/>
              </w:rPr>
            </w:pPr>
          </w:p>
        </w:tc>
      </w:tr>
      <w:tr w:rsidR="00166498" w:rsidTr="00661998">
        <w:trPr>
          <w:trHeight w:val="20"/>
        </w:trPr>
        <w:tc>
          <w:tcPr>
            <w:tcW w:w="560" w:type="dxa"/>
            <w:vAlign w:val="bottom"/>
          </w:tcPr>
          <w:p w:rsidR="00166498" w:rsidRDefault="00166498">
            <w:pPr>
              <w:spacing w:line="20" w:lineRule="exact"/>
              <w:rPr>
                <w:sz w:val="1"/>
                <w:szCs w:val="1"/>
              </w:rPr>
            </w:pPr>
          </w:p>
        </w:tc>
        <w:tc>
          <w:tcPr>
            <w:tcW w:w="640" w:type="dxa"/>
            <w:shd w:val="clear" w:color="auto" w:fill="0000FF"/>
            <w:vAlign w:val="bottom"/>
          </w:tcPr>
          <w:p w:rsidR="00166498" w:rsidRDefault="00166498">
            <w:pPr>
              <w:spacing w:line="20" w:lineRule="exact"/>
              <w:rPr>
                <w:sz w:val="1"/>
                <w:szCs w:val="1"/>
              </w:rPr>
            </w:pPr>
          </w:p>
        </w:tc>
        <w:tc>
          <w:tcPr>
            <w:tcW w:w="1320" w:type="dxa"/>
            <w:gridSpan w:val="2"/>
            <w:shd w:val="clear" w:color="auto" w:fill="0000FF"/>
            <w:vAlign w:val="bottom"/>
          </w:tcPr>
          <w:p w:rsidR="00166498" w:rsidRDefault="00166498">
            <w:pPr>
              <w:spacing w:line="20" w:lineRule="exact"/>
              <w:rPr>
                <w:sz w:val="1"/>
                <w:szCs w:val="1"/>
              </w:rPr>
            </w:pPr>
          </w:p>
        </w:tc>
        <w:tc>
          <w:tcPr>
            <w:tcW w:w="140" w:type="dxa"/>
            <w:vMerge w:val="restart"/>
            <w:vAlign w:val="bottom"/>
          </w:tcPr>
          <w:p w:rsidR="00166498" w:rsidRDefault="00166498">
            <w:pPr>
              <w:spacing w:line="20" w:lineRule="exact"/>
              <w:rPr>
                <w:sz w:val="1"/>
                <w:szCs w:val="1"/>
              </w:rPr>
            </w:pPr>
          </w:p>
        </w:tc>
        <w:tc>
          <w:tcPr>
            <w:tcW w:w="3387" w:type="dxa"/>
            <w:vMerge w:val="restart"/>
            <w:vAlign w:val="bottom"/>
          </w:tcPr>
          <w:p w:rsidR="00166498" w:rsidRDefault="00166498">
            <w:pPr>
              <w:spacing w:line="20" w:lineRule="exact"/>
              <w:rPr>
                <w:sz w:val="1"/>
                <w:szCs w:val="1"/>
              </w:rPr>
            </w:pPr>
          </w:p>
        </w:tc>
        <w:tc>
          <w:tcPr>
            <w:tcW w:w="4160" w:type="dxa"/>
            <w:gridSpan w:val="2"/>
            <w:vMerge w:val="restart"/>
            <w:vAlign w:val="bottom"/>
          </w:tcPr>
          <w:p w:rsidR="00166498" w:rsidRDefault="00A165A1">
            <w:pPr>
              <w:rPr>
                <w:sz w:val="20"/>
                <w:szCs w:val="20"/>
              </w:rPr>
            </w:pPr>
            <w:r>
              <w:rPr>
                <w:rFonts w:eastAsia="Times New Roman"/>
                <w:w w:val="99"/>
                <w:sz w:val="18"/>
                <w:szCs w:val="18"/>
              </w:rPr>
              <w:t>Интернет-сайт:_________________________________</w:t>
            </w:r>
          </w:p>
        </w:tc>
        <w:tc>
          <w:tcPr>
            <w:tcW w:w="20" w:type="dxa"/>
            <w:vAlign w:val="bottom"/>
          </w:tcPr>
          <w:p w:rsidR="00166498" w:rsidRDefault="00166498">
            <w:pPr>
              <w:spacing w:line="20" w:lineRule="exact"/>
              <w:rPr>
                <w:sz w:val="1"/>
                <w:szCs w:val="1"/>
              </w:rPr>
            </w:pPr>
          </w:p>
        </w:tc>
      </w:tr>
      <w:tr w:rsidR="00166498" w:rsidTr="00661998">
        <w:trPr>
          <w:trHeight w:val="186"/>
        </w:trPr>
        <w:tc>
          <w:tcPr>
            <w:tcW w:w="2520" w:type="dxa"/>
            <w:gridSpan w:val="4"/>
            <w:vAlign w:val="bottom"/>
          </w:tcPr>
          <w:p w:rsidR="00166498" w:rsidRDefault="00A165A1">
            <w:pPr>
              <w:spacing w:line="187" w:lineRule="exact"/>
              <w:ind w:left="20"/>
              <w:rPr>
                <w:sz w:val="20"/>
                <w:szCs w:val="20"/>
              </w:rPr>
            </w:pPr>
            <w:r>
              <w:rPr>
                <w:rFonts w:eastAsia="Times New Roman"/>
                <w:w w:val="93"/>
                <w:sz w:val="18"/>
                <w:szCs w:val="18"/>
              </w:rPr>
              <w:t xml:space="preserve">Интернет-сайт </w:t>
            </w:r>
            <w:r w:rsidR="00D43CD3">
              <w:rPr>
                <w:rFonts w:eastAsia="Times New Roman"/>
                <w:color w:val="0000FF"/>
                <w:w w:val="93"/>
                <w:sz w:val="18"/>
                <w:szCs w:val="18"/>
              </w:rPr>
              <w:t>www.</w:t>
            </w:r>
            <w:r w:rsidR="004E67F2">
              <w:rPr>
                <w:rFonts w:eastAsia="Times New Roman"/>
                <w:color w:val="0000FF"/>
                <w:w w:val="93"/>
                <w:sz w:val="18"/>
                <w:szCs w:val="18"/>
                <w:lang w:val="en-GB"/>
              </w:rPr>
              <w:t>kourtido</w:t>
            </w:r>
            <w:r w:rsidR="00D43CD3">
              <w:rPr>
                <w:rFonts w:eastAsia="Times New Roman"/>
                <w:color w:val="0000FF"/>
                <w:w w:val="93"/>
                <w:sz w:val="18"/>
                <w:szCs w:val="18"/>
                <w:lang w:val="en-GB"/>
              </w:rPr>
              <w:t>u</w:t>
            </w:r>
            <w:r>
              <w:rPr>
                <w:rFonts w:eastAsia="Times New Roman"/>
                <w:color w:val="0000FF"/>
                <w:w w:val="93"/>
                <w:sz w:val="18"/>
                <w:szCs w:val="18"/>
              </w:rPr>
              <w:t>.ru</w:t>
            </w:r>
          </w:p>
        </w:tc>
        <w:tc>
          <w:tcPr>
            <w:tcW w:w="140" w:type="dxa"/>
            <w:vMerge/>
            <w:vAlign w:val="bottom"/>
          </w:tcPr>
          <w:p w:rsidR="00166498" w:rsidRDefault="00166498">
            <w:pPr>
              <w:rPr>
                <w:sz w:val="16"/>
                <w:szCs w:val="16"/>
              </w:rPr>
            </w:pPr>
          </w:p>
        </w:tc>
        <w:tc>
          <w:tcPr>
            <w:tcW w:w="3387" w:type="dxa"/>
            <w:vMerge/>
            <w:vAlign w:val="bottom"/>
          </w:tcPr>
          <w:p w:rsidR="00166498" w:rsidRDefault="00166498">
            <w:pPr>
              <w:rPr>
                <w:sz w:val="16"/>
                <w:szCs w:val="16"/>
              </w:rPr>
            </w:pPr>
          </w:p>
        </w:tc>
        <w:tc>
          <w:tcPr>
            <w:tcW w:w="4160" w:type="dxa"/>
            <w:gridSpan w:val="2"/>
            <w:vMerge/>
            <w:vAlign w:val="bottom"/>
          </w:tcPr>
          <w:p w:rsidR="00166498" w:rsidRDefault="00166498">
            <w:pPr>
              <w:rPr>
                <w:sz w:val="16"/>
                <w:szCs w:val="16"/>
              </w:rPr>
            </w:pPr>
          </w:p>
        </w:tc>
        <w:tc>
          <w:tcPr>
            <w:tcW w:w="20" w:type="dxa"/>
            <w:vAlign w:val="bottom"/>
          </w:tcPr>
          <w:p w:rsidR="00166498" w:rsidRDefault="00166498">
            <w:pPr>
              <w:rPr>
                <w:sz w:val="1"/>
                <w:szCs w:val="1"/>
              </w:rPr>
            </w:pPr>
          </w:p>
        </w:tc>
      </w:tr>
      <w:tr w:rsidR="00166498" w:rsidTr="00661998">
        <w:trPr>
          <w:trHeight w:val="190"/>
        </w:trPr>
        <w:tc>
          <w:tcPr>
            <w:tcW w:w="1200" w:type="dxa"/>
            <w:gridSpan w:val="2"/>
            <w:vAlign w:val="bottom"/>
          </w:tcPr>
          <w:p w:rsidR="00166498" w:rsidRPr="004E67F2" w:rsidRDefault="004E67F2">
            <w:pPr>
              <w:spacing w:line="190" w:lineRule="exact"/>
              <w:ind w:left="20"/>
              <w:rPr>
                <w:sz w:val="20"/>
                <w:szCs w:val="20"/>
                <w:lang w:val="en-GB"/>
              </w:rPr>
            </w:pPr>
            <w:r w:rsidRPr="004E67F2">
              <w:rPr>
                <w:rFonts w:eastAsia="Times New Roman"/>
                <w:w w:val="86"/>
                <w:sz w:val="18"/>
                <w:szCs w:val="18"/>
              </w:rPr>
              <w:t>ИНН 770817650</w:t>
            </w:r>
            <w:r w:rsidRPr="004E67F2">
              <w:rPr>
                <w:rFonts w:eastAsia="Times New Roman"/>
                <w:w w:val="86"/>
                <w:sz w:val="18"/>
                <w:szCs w:val="18"/>
                <w:lang w:val="en-GB"/>
              </w:rPr>
              <w:t>1</w:t>
            </w:r>
          </w:p>
        </w:tc>
        <w:tc>
          <w:tcPr>
            <w:tcW w:w="1460" w:type="dxa"/>
            <w:gridSpan w:val="3"/>
            <w:tcBorders>
              <w:top w:val="single" w:sz="8" w:space="0" w:color="0000FF"/>
            </w:tcBorders>
            <w:vAlign w:val="bottom"/>
          </w:tcPr>
          <w:p w:rsidR="00166498" w:rsidRPr="004E67F2" w:rsidRDefault="00166498">
            <w:pPr>
              <w:rPr>
                <w:sz w:val="16"/>
                <w:szCs w:val="16"/>
              </w:rPr>
            </w:pPr>
          </w:p>
        </w:tc>
        <w:tc>
          <w:tcPr>
            <w:tcW w:w="3387" w:type="dxa"/>
            <w:vAlign w:val="bottom"/>
          </w:tcPr>
          <w:p w:rsidR="00166498" w:rsidRDefault="00166498">
            <w:pPr>
              <w:rPr>
                <w:sz w:val="16"/>
                <w:szCs w:val="16"/>
              </w:rPr>
            </w:pPr>
          </w:p>
        </w:tc>
        <w:tc>
          <w:tcPr>
            <w:tcW w:w="4160" w:type="dxa"/>
            <w:gridSpan w:val="2"/>
            <w:vAlign w:val="bottom"/>
          </w:tcPr>
          <w:p w:rsidR="00166498" w:rsidRDefault="00A165A1">
            <w:pPr>
              <w:spacing w:line="190" w:lineRule="exact"/>
              <w:rPr>
                <w:sz w:val="20"/>
                <w:szCs w:val="20"/>
              </w:rPr>
            </w:pPr>
            <w:r>
              <w:rPr>
                <w:rFonts w:eastAsia="Times New Roman"/>
                <w:sz w:val="18"/>
                <w:szCs w:val="18"/>
              </w:rPr>
              <w:t>ИНН _________________________________________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Pr="00D43CD3" w:rsidRDefault="006D4184">
            <w:pPr>
              <w:ind w:left="20"/>
              <w:rPr>
                <w:sz w:val="20"/>
                <w:szCs w:val="20"/>
                <w:highlight w:val="yellow"/>
              </w:rPr>
            </w:pPr>
            <w:r w:rsidRPr="006D4184">
              <w:rPr>
                <w:rFonts w:eastAsia="Times New Roman"/>
                <w:sz w:val="18"/>
                <w:szCs w:val="18"/>
              </w:rPr>
              <w:t>КПП 7708</w:t>
            </w:r>
            <w:r w:rsidR="00A165A1" w:rsidRPr="006D4184">
              <w:rPr>
                <w:rFonts w:eastAsia="Times New Roman"/>
                <w:sz w:val="18"/>
                <w:szCs w:val="18"/>
              </w:rPr>
              <w:t>01001</w:t>
            </w:r>
          </w:p>
        </w:tc>
        <w:tc>
          <w:tcPr>
            <w:tcW w:w="4160" w:type="dxa"/>
            <w:gridSpan w:val="2"/>
            <w:vAlign w:val="bottom"/>
          </w:tcPr>
          <w:p w:rsidR="00166498" w:rsidRDefault="00A165A1">
            <w:pPr>
              <w:rPr>
                <w:sz w:val="20"/>
                <w:szCs w:val="20"/>
              </w:rPr>
            </w:pPr>
            <w:r>
              <w:rPr>
                <w:rFonts w:eastAsia="Times New Roman"/>
                <w:sz w:val="18"/>
                <w:szCs w:val="18"/>
              </w:rPr>
              <w:t>КПП_________________________________________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Pr="00D43CD3" w:rsidRDefault="00665575">
            <w:pPr>
              <w:ind w:left="20"/>
              <w:rPr>
                <w:sz w:val="20"/>
                <w:szCs w:val="20"/>
                <w:highlight w:val="yellow"/>
              </w:rPr>
            </w:pPr>
            <w:r w:rsidRPr="00665575">
              <w:rPr>
                <w:rFonts w:eastAsia="Times New Roman"/>
                <w:sz w:val="18"/>
                <w:szCs w:val="18"/>
              </w:rPr>
              <w:t>ОКПО 29345079</w:t>
            </w:r>
          </w:p>
        </w:tc>
        <w:tc>
          <w:tcPr>
            <w:tcW w:w="4160" w:type="dxa"/>
            <w:gridSpan w:val="2"/>
            <w:vAlign w:val="bottom"/>
          </w:tcPr>
          <w:p w:rsidR="00166498" w:rsidRDefault="00A165A1">
            <w:pPr>
              <w:rPr>
                <w:sz w:val="20"/>
                <w:szCs w:val="20"/>
              </w:rPr>
            </w:pPr>
            <w:r>
              <w:rPr>
                <w:rFonts w:eastAsia="Times New Roman"/>
                <w:sz w:val="18"/>
                <w:szCs w:val="18"/>
              </w:rPr>
              <w:t>ОКПО _______________________________________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Pr="00D43CD3" w:rsidRDefault="004E67F2">
            <w:pPr>
              <w:ind w:left="20"/>
              <w:rPr>
                <w:sz w:val="20"/>
                <w:szCs w:val="20"/>
                <w:highlight w:val="yellow"/>
              </w:rPr>
            </w:pPr>
            <w:r w:rsidRPr="004E67F2">
              <w:rPr>
                <w:rFonts w:eastAsia="Times New Roman"/>
                <w:sz w:val="18"/>
                <w:szCs w:val="18"/>
              </w:rPr>
              <w:t>ОГРН 1027700399100</w:t>
            </w:r>
          </w:p>
        </w:tc>
        <w:tc>
          <w:tcPr>
            <w:tcW w:w="4160" w:type="dxa"/>
            <w:gridSpan w:val="2"/>
            <w:vAlign w:val="bottom"/>
          </w:tcPr>
          <w:p w:rsidR="00166498" w:rsidRDefault="00A165A1">
            <w:pPr>
              <w:rPr>
                <w:sz w:val="20"/>
                <w:szCs w:val="20"/>
              </w:rPr>
            </w:pPr>
            <w:r>
              <w:rPr>
                <w:rFonts w:eastAsia="Times New Roman"/>
                <w:sz w:val="18"/>
                <w:szCs w:val="18"/>
              </w:rPr>
              <w:t>ОГРН________________________________________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Pr="00D43CD3" w:rsidRDefault="00A165A1">
            <w:pPr>
              <w:ind w:left="20"/>
              <w:rPr>
                <w:sz w:val="20"/>
                <w:szCs w:val="20"/>
                <w:highlight w:val="yellow"/>
              </w:rPr>
            </w:pPr>
            <w:r w:rsidRPr="006D4184">
              <w:rPr>
                <w:rFonts w:eastAsia="Times New Roman"/>
                <w:sz w:val="18"/>
                <w:szCs w:val="18"/>
              </w:rPr>
              <w:t xml:space="preserve">Расчетный счет № </w:t>
            </w:r>
            <w:r w:rsidR="006D4184" w:rsidRPr="006D4184">
              <w:rPr>
                <w:rFonts w:eastAsia="Times New Roman"/>
                <w:sz w:val="18"/>
                <w:szCs w:val="18"/>
              </w:rPr>
              <w:t>40702810638120105076</w:t>
            </w:r>
          </w:p>
        </w:tc>
        <w:tc>
          <w:tcPr>
            <w:tcW w:w="4160" w:type="dxa"/>
            <w:gridSpan w:val="2"/>
            <w:vAlign w:val="bottom"/>
          </w:tcPr>
          <w:p w:rsidR="00166498" w:rsidRDefault="00A165A1">
            <w:pPr>
              <w:rPr>
                <w:sz w:val="20"/>
                <w:szCs w:val="20"/>
              </w:rPr>
            </w:pPr>
            <w:r>
              <w:rPr>
                <w:rFonts w:eastAsia="Times New Roman"/>
                <w:sz w:val="18"/>
                <w:szCs w:val="18"/>
              </w:rPr>
              <w:t>Рас / счет _____________________________________</w:t>
            </w:r>
          </w:p>
        </w:tc>
        <w:tc>
          <w:tcPr>
            <w:tcW w:w="20" w:type="dxa"/>
            <w:vAlign w:val="bottom"/>
          </w:tcPr>
          <w:p w:rsidR="00166498" w:rsidRDefault="00166498">
            <w:pPr>
              <w:rPr>
                <w:sz w:val="1"/>
                <w:szCs w:val="1"/>
              </w:rPr>
            </w:pPr>
          </w:p>
        </w:tc>
      </w:tr>
      <w:tr w:rsidR="00166498" w:rsidTr="00661998">
        <w:trPr>
          <w:trHeight w:val="206"/>
        </w:trPr>
        <w:tc>
          <w:tcPr>
            <w:tcW w:w="6047" w:type="dxa"/>
            <w:gridSpan w:val="6"/>
            <w:vAlign w:val="bottom"/>
          </w:tcPr>
          <w:p w:rsidR="00166498" w:rsidRPr="00D43CD3" w:rsidRDefault="00A165A1">
            <w:pPr>
              <w:ind w:left="20"/>
              <w:rPr>
                <w:sz w:val="20"/>
                <w:szCs w:val="20"/>
                <w:highlight w:val="yellow"/>
              </w:rPr>
            </w:pPr>
            <w:r w:rsidRPr="004E67F2">
              <w:rPr>
                <w:rFonts w:eastAsia="Times New Roman"/>
                <w:sz w:val="18"/>
                <w:szCs w:val="18"/>
              </w:rPr>
              <w:t>Банк: ПАО Сбербанк г. Москва</w:t>
            </w:r>
          </w:p>
        </w:tc>
        <w:tc>
          <w:tcPr>
            <w:tcW w:w="4160" w:type="dxa"/>
            <w:gridSpan w:val="2"/>
            <w:vAlign w:val="bottom"/>
          </w:tcPr>
          <w:p w:rsidR="00166498" w:rsidRDefault="00A165A1">
            <w:pPr>
              <w:rPr>
                <w:sz w:val="20"/>
                <w:szCs w:val="20"/>
              </w:rPr>
            </w:pPr>
            <w:r>
              <w:rPr>
                <w:rFonts w:eastAsia="Times New Roman"/>
                <w:sz w:val="18"/>
                <w:szCs w:val="18"/>
              </w:rPr>
              <w:t>Банк</w:t>
            </w:r>
          </w:p>
        </w:tc>
        <w:tc>
          <w:tcPr>
            <w:tcW w:w="20" w:type="dxa"/>
            <w:vAlign w:val="bottom"/>
          </w:tcPr>
          <w:p w:rsidR="00166498" w:rsidRDefault="00166498">
            <w:pPr>
              <w:rPr>
                <w:sz w:val="1"/>
                <w:szCs w:val="1"/>
              </w:rPr>
            </w:pPr>
          </w:p>
        </w:tc>
      </w:tr>
      <w:tr w:rsidR="00166498" w:rsidTr="00661998">
        <w:trPr>
          <w:trHeight w:val="263"/>
        </w:trPr>
        <w:tc>
          <w:tcPr>
            <w:tcW w:w="6047" w:type="dxa"/>
            <w:gridSpan w:val="6"/>
            <w:vAlign w:val="bottom"/>
          </w:tcPr>
          <w:p w:rsidR="00166498" w:rsidRPr="00D43CD3" w:rsidRDefault="00A165A1" w:rsidP="006D4184">
            <w:pPr>
              <w:ind w:left="20"/>
              <w:rPr>
                <w:sz w:val="20"/>
                <w:szCs w:val="20"/>
                <w:highlight w:val="yellow"/>
              </w:rPr>
            </w:pPr>
            <w:r w:rsidRPr="006D4184">
              <w:rPr>
                <w:rFonts w:eastAsia="Times New Roman"/>
                <w:sz w:val="18"/>
                <w:szCs w:val="18"/>
              </w:rPr>
              <w:t xml:space="preserve">БИК 044525225, к/с </w:t>
            </w:r>
            <w:r w:rsidR="006D4184" w:rsidRPr="006D4184">
              <w:rPr>
                <w:rFonts w:eastAsia="Times New Roman"/>
                <w:sz w:val="18"/>
                <w:szCs w:val="18"/>
              </w:rPr>
              <w:t>30101810400000000225</w:t>
            </w:r>
          </w:p>
        </w:tc>
        <w:tc>
          <w:tcPr>
            <w:tcW w:w="4160" w:type="dxa"/>
            <w:gridSpan w:val="2"/>
            <w:vAlign w:val="bottom"/>
          </w:tcPr>
          <w:p w:rsidR="00166498" w:rsidRDefault="00A165A1">
            <w:pPr>
              <w:rPr>
                <w:sz w:val="20"/>
                <w:szCs w:val="20"/>
              </w:rPr>
            </w:pPr>
            <w:r>
              <w:rPr>
                <w:rFonts w:eastAsia="Times New Roman"/>
                <w:sz w:val="18"/>
                <w:szCs w:val="18"/>
              </w:rPr>
              <w:t>Кор/счет _____________________________________</w:t>
            </w:r>
          </w:p>
        </w:tc>
        <w:tc>
          <w:tcPr>
            <w:tcW w:w="20" w:type="dxa"/>
            <w:vAlign w:val="bottom"/>
          </w:tcPr>
          <w:p w:rsidR="00166498" w:rsidRDefault="00166498">
            <w:pPr>
              <w:rPr>
                <w:sz w:val="1"/>
                <w:szCs w:val="1"/>
              </w:rPr>
            </w:pPr>
          </w:p>
        </w:tc>
      </w:tr>
      <w:tr w:rsidR="00166498" w:rsidTr="00661998">
        <w:trPr>
          <w:trHeight w:val="242"/>
        </w:trPr>
        <w:tc>
          <w:tcPr>
            <w:tcW w:w="560" w:type="dxa"/>
            <w:vAlign w:val="bottom"/>
          </w:tcPr>
          <w:p w:rsidR="00166498" w:rsidRDefault="00166498">
            <w:pPr>
              <w:rPr>
                <w:sz w:val="21"/>
                <w:szCs w:val="21"/>
              </w:rPr>
            </w:pPr>
          </w:p>
        </w:tc>
        <w:tc>
          <w:tcPr>
            <w:tcW w:w="640" w:type="dxa"/>
            <w:vAlign w:val="bottom"/>
          </w:tcPr>
          <w:p w:rsidR="00166498" w:rsidRDefault="00166498">
            <w:pPr>
              <w:rPr>
                <w:sz w:val="21"/>
                <w:szCs w:val="21"/>
              </w:rPr>
            </w:pPr>
          </w:p>
        </w:tc>
        <w:tc>
          <w:tcPr>
            <w:tcW w:w="180" w:type="dxa"/>
            <w:vAlign w:val="bottom"/>
          </w:tcPr>
          <w:p w:rsidR="00166498" w:rsidRDefault="00166498">
            <w:pPr>
              <w:rPr>
                <w:sz w:val="21"/>
                <w:szCs w:val="21"/>
              </w:rPr>
            </w:pPr>
          </w:p>
        </w:tc>
        <w:tc>
          <w:tcPr>
            <w:tcW w:w="1140" w:type="dxa"/>
            <w:vAlign w:val="bottom"/>
          </w:tcPr>
          <w:p w:rsidR="00166498" w:rsidRDefault="00166498">
            <w:pPr>
              <w:rPr>
                <w:sz w:val="21"/>
                <w:szCs w:val="21"/>
              </w:rPr>
            </w:pPr>
          </w:p>
        </w:tc>
        <w:tc>
          <w:tcPr>
            <w:tcW w:w="140" w:type="dxa"/>
            <w:vAlign w:val="bottom"/>
          </w:tcPr>
          <w:p w:rsidR="00166498" w:rsidRDefault="00166498">
            <w:pPr>
              <w:rPr>
                <w:sz w:val="21"/>
                <w:szCs w:val="21"/>
              </w:rPr>
            </w:pPr>
          </w:p>
        </w:tc>
        <w:tc>
          <w:tcPr>
            <w:tcW w:w="3387" w:type="dxa"/>
            <w:vAlign w:val="bottom"/>
          </w:tcPr>
          <w:p w:rsidR="00166498" w:rsidRDefault="00166498">
            <w:pPr>
              <w:rPr>
                <w:sz w:val="21"/>
                <w:szCs w:val="21"/>
              </w:rPr>
            </w:pPr>
          </w:p>
        </w:tc>
        <w:tc>
          <w:tcPr>
            <w:tcW w:w="4160" w:type="dxa"/>
            <w:gridSpan w:val="2"/>
            <w:vAlign w:val="bottom"/>
          </w:tcPr>
          <w:p w:rsidR="00166498" w:rsidRDefault="00A165A1">
            <w:pPr>
              <w:rPr>
                <w:sz w:val="20"/>
                <w:szCs w:val="20"/>
              </w:rPr>
            </w:pPr>
            <w:r>
              <w:rPr>
                <w:rFonts w:eastAsia="Times New Roman"/>
                <w:sz w:val="18"/>
                <w:szCs w:val="18"/>
              </w:rPr>
              <w:t>БИК _________________________________________</w:t>
            </w:r>
          </w:p>
        </w:tc>
        <w:tc>
          <w:tcPr>
            <w:tcW w:w="20" w:type="dxa"/>
            <w:vAlign w:val="bottom"/>
          </w:tcPr>
          <w:p w:rsidR="00166498" w:rsidRDefault="00166498">
            <w:pPr>
              <w:rPr>
                <w:sz w:val="1"/>
                <w:szCs w:val="1"/>
              </w:rPr>
            </w:pPr>
          </w:p>
        </w:tc>
      </w:tr>
    </w:tbl>
    <w:p w:rsidR="00166498" w:rsidRDefault="00166498">
      <w:pPr>
        <w:sectPr w:rsidR="00166498">
          <w:pgSz w:w="11900" w:h="16840"/>
          <w:pgMar w:top="825" w:right="560" w:bottom="1440" w:left="706" w:header="0" w:footer="0" w:gutter="0"/>
          <w:cols w:space="720" w:equalWidth="0">
            <w:col w:w="10634"/>
          </w:cols>
        </w:sectPr>
      </w:pPr>
    </w:p>
    <w:p w:rsidR="00C955FD" w:rsidRDefault="00A165A1" w:rsidP="001B2140">
      <w:pPr>
        <w:spacing w:line="280" w:lineRule="auto"/>
        <w:ind w:right="280"/>
        <w:rPr>
          <w:rFonts w:eastAsia="Times New Roman"/>
          <w:sz w:val="18"/>
          <w:szCs w:val="18"/>
        </w:rPr>
      </w:pPr>
      <w:r>
        <w:rPr>
          <w:rFonts w:eastAsia="Times New Roman"/>
          <w:sz w:val="18"/>
          <w:szCs w:val="18"/>
        </w:rPr>
        <w:t>Генеральный директор</w:t>
      </w:r>
      <w:r w:rsidR="00D43CD3">
        <w:rPr>
          <w:rFonts w:eastAsia="Times New Roman"/>
          <w:sz w:val="18"/>
          <w:szCs w:val="18"/>
        </w:rPr>
        <w:t xml:space="preserve"> _______________ /Курдова К.Е</w:t>
      </w:r>
      <w:r>
        <w:rPr>
          <w:rFonts w:eastAsia="Times New Roman"/>
          <w:sz w:val="18"/>
          <w:szCs w:val="18"/>
        </w:rPr>
        <w:t xml:space="preserve">./ </w:t>
      </w:r>
    </w:p>
    <w:p w:rsidR="00166498" w:rsidRDefault="00A165A1" w:rsidP="001B2140">
      <w:pPr>
        <w:spacing w:line="280" w:lineRule="auto"/>
        <w:ind w:right="280"/>
        <w:rPr>
          <w:sz w:val="20"/>
          <w:szCs w:val="20"/>
        </w:rPr>
      </w:pPr>
      <w:r>
        <w:rPr>
          <w:rFonts w:eastAsia="Times New Roman"/>
          <w:sz w:val="18"/>
          <w:szCs w:val="18"/>
        </w:rPr>
        <w:t>м.п.</w:t>
      </w:r>
    </w:p>
    <w:p w:rsidR="00166498" w:rsidRDefault="00A165A1">
      <w:pPr>
        <w:spacing w:line="20" w:lineRule="exact"/>
        <w:rPr>
          <w:sz w:val="20"/>
          <w:szCs w:val="20"/>
        </w:rPr>
      </w:pPr>
      <w:r>
        <w:rPr>
          <w:sz w:val="20"/>
          <w:szCs w:val="20"/>
        </w:rPr>
        <w:br w:type="column"/>
      </w:r>
    </w:p>
    <w:p w:rsidR="00166498" w:rsidRDefault="00A165A1" w:rsidP="001B2140">
      <w:pPr>
        <w:ind w:right="760"/>
        <w:rPr>
          <w:sz w:val="20"/>
          <w:szCs w:val="20"/>
        </w:rPr>
      </w:pPr>
      <w:r>
        <w:rPr>
          <w:rFonts w:eastAsia="Times New Roman"/>
          <w:sz w:val="18"/>
          <w:szCs w:val="18"/>
        </w:rPr>
        <w:t>________________________/_________________/</w:t>
      </w:r>
    </w:p>
    <w:p w:rsidR="00166498" w:rsidRDefault="00166498">
      <w:pPr>
        <w:spacing w:line="35" w:lineRule="exact"/>
        <w:rPr>
          <w:sz w:val="20"/>
          <w:szCs w:val="20"/>
        </w:rPr>
      </w:pPr>
    </w:p>
    <w:p w:rsidR="00166498" w:rsidRDefault="00A165A1">
      <w:pPr>
        <w:ind w:right="760"/>
        <w:jc w:val="center"/>
        <w:rPr>
          <w:sz w:val="20"/>
          <w:szCs w:val="20"/>
        </w:rPr>
      </w:pPr>
      <w:r>
        <w:rPr>
          <w:rFonts w:eastAsia="Times New Roman"/>
          <w:sz w:val="18"/>
          <w:szCs w:val="18"/>
        </w:rPr>
        <w:t>м.п.</w:t>
      </w:r>
    </w:p>
    <w:p w:rsidR="00166498" w:rsidRDefault="00166498">
      <w:pPr>
        <w:sectPr w:rsidR="00166498">
          <w:type w:val="continuous"/>
          <w:pgSz w:w="11900" w:h="16840"/>
          <w:pgMar w:top="825" w:right="560" w:bottom="1440" w:left="706" w:header="0" w:footer="0" w:gutter="0"/>
          <w:cols w:num="2" w:space="720" w:equalWidth="0">
            <w:col w:w="5354" w:space="720"/>
            <w:col w:w="4560"/>
          </w:cols>
        </w:sectPr>
      </w:pPr>
    </w:p>
    <w:p w:rsidR="00166498" w:rsidRDefault="00A165A1">
      <w:pPr>
        <w:jc w:val="right"/>
        <w:rPr>
          <w:sz w:val="20"/>
          <w:szCs w:val="20"/>
        </w:rPr>
      </w:pPr>
      <w:r>
        <w:rPr>
          <w:rFonts w:eastAsia="Times New Roman"/>
          <w:sz w:val="18"/>
          <w:szCs w:val="18"/>
        </w:rPr>
        <w:lastRenderedPageBreak/>
        <w:t>Приложение №1</w:t>
      </w:r>
    </w:p>
    <w:p w:rsidR="00166498" w:rsidRDefault="00166498">
      <w:pPr>
        <w:spacing w:line="211" w:lineRule="exact"/>
        <w:rPr>
          <w:sz w:val="20"/>
          <w:szCs w:val="20"/>
        </w:rPr>
      </w:pPr>
    </w:p>
    <w:p w:rsidR="00166498" w:rsidRDefault="00A165A1">
      <w:pPr>
        <w:numPr>
          <w:ilvl w:val="1"/>
          <w:numId w:val="28"/>
        </w:numPr>
        <w:tabs>
          <w:tab w:val="left" w:pos="2500"/>
        </w:tabs>
        <w:ind w:left="2500" w:hanging="125"/>
        <w:rPr>
          <w:rFonts w:eastAsia="Times New Roman"/>
          <w:sz w:val="18"/>
          <w:szCs w:val="18"/>
        </w:rPr>
      </w:pPr>
      <w:r>
        <w:rPr>
          <w:rFonts w:eastAsia="Times New Roman"/>
          <w:sz w:val="18"/>
          <w:szCs w:val="18"/>
        </w:rPr>
        <w:t xml:space="preserve">Агентскому договору № ____________________________________от «___» </w:t>
      </w:r>
      <w:r w:rsidR="002C58D9">
        <w:rPr>
          <w:rFonts w:eastAsia="Times New Roman"/>
          <w:sz w:val="18"/>
          <w:szCs w:val="18"/>
        </w:rPr>
        <w:t>_______________202</w:t>
      </w:r>
      <w:r>
        <w:rPr>
          <w:rFonts w:eastAsia="Times New Roman"/>
          <w:sz w:val="18"/>
          <w:szCs w:val="18"/>
        </w:rPr>
        <w:t>___ г.</w:t>
      </w:r>
    </w:p>
    <w:p w:rsidR="00166498" w:rsidRDefault="00166498">
      <w:pPr>
        <w:spacing w:line="207" w:lineRule="exact"/>
        <w:rPr>
          <w:rFonts w:eastAsia="Times New Roman"/>
          <w:sz w:val="18"/>
          <w:szCs w:val="18"/>
        </w:rPr>
      </w:pPr>
    </w:p>
    <w:p w:rsidR="00166498" w:rsidRDefault="00A165A1">
      <w:pPr>
        <w:ind w:left="4020"/>
        <w:rPr>
          <w:rFonts w:eastAsia="Times New Roman"/>
          <w:sz w:val="18"/>
          <w:szCs w:val="18"/>
        </w:rPr>
      </w:pPr>
      <w:r>
        <w:rPr>
          <w:rFonts w:eastAsia="Times New Roman"/>
          <w:b/>
          <w:bCs/>
          <w:sz w:val="18"/>
          <w:szCs w:val="18"/>
        </w:rPr>
        <w:t>Информация о Туроператоре</w:t>
      </w:r>
    </w:p>
    <w:p w:rsidR="00166498" w:rsidRDefault="00166498">
      <w:pPr>
        <w:spacing w:line="204" w:lineRule="exact"/>
        <w:rPr>
          <w:rFonts w:eastAsia="Times New Roman"/>
          <w:sz w:val="18"/>
          <w:szCs w:val="18"/>
        </w:rPr>
      </w:pPr>
    </w:p>
    <w:p w:rsidR="00166498" w:rsidRDefault="00A165A1">
      <w:pPr>
        <w:numPr>
          <w:ilvl w:val="0"/>
          <w:numId w:val="28"/>
        </w:numPr>
        <w:tabs>
          <w:tab w:val="left" w:pos="1260"/>
        </w:tabs>
        <w:ind w:left="1260" w:hanging="181"/>
        <w:rPr>
          <w:rFonts w:eastAsia="Times New Roman"/>
          <w:sz w:val="18"/>
          <w:szCs w:val="18"/>
        </w:rPr>
      </w:pPr>
      <w:r>
        <w:rPr>
          <w:rFonts w:eastAsia="Times New Roman"/>
          <w:sz w:val="18"/>
          <w:szCs w:val="18"/>
        </w:rPr>
        <w:t>Сведения о Туроператоре:</w:t>
      </w:r>
    </w:p>
    <w:p w:rsidR="00166498" w:rsidRDefault="00166498">
      <w:pPr>
        <w:spacing w:line="25" w:lineRule="exact"/>
        <w:rPr>
          <w:sz w:val="20"/>
          <w:szCs w:val="20"/>
        </w:rPr>
      </w:pPr>
    </w:p>
    <w:tbl>
      <w:tblPr>
        <w:tblW w:w="0" w:type="auto"/>
        <w:tblInd w:w="132" w:type="dxa"/>
        <w:tblLayout w:type="fixed"/>
        <w:tblCellMar>
          <w:left w:w="0" w:type="dxa"/>
          <w:right w:w="0" w:type="dxa"/>
        </w:tblCellMar>
        <w:tblLook w:val="04A0" w:firstRow="1" w:lastRow="0" w:firstColumn="1" w:lastColumn="0" w:noHBand="0" w:noVBand="1"/>
      </w:tblPr>
      <w:tblGrid>
        <w:gridCol w:w="3700"/>
        <w:gridCol w:w="40"/>
        <w:gridCol w:w="6466"/>
      </w:tblGrid>
      <w:tr w:rsidR="00166498" w:rsidTr="00831650">
        <w:trPr>
          <w:trHeight w:val="312"/>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Полное наименование</w:t>
            </w:r>
          </w:p>
        </w:tc>
        <w:tc>
          <w:tcPr>
            <w:tcW w:w="40" w:type="dxa"/>
            <w:tcBorders>
              <w:top w:val="single" w:sz="4" w:space="0" w:color="auto"/>
              <w:bottom w:val="single" w:sz="4" w:space="0" w:color="auto"/>
            </w:tcBorders>
            <w:vAlign w:val="bottom"/>
          </w:tcPr>
          <w:p w:rsidR="00166498" w:rsidRDefault="00166498">
            <w:pPr>
              <w:rPr>
                <w:sz w:val="24"/>
                <w:szCs w:val="24"/>
              </w:rPr>
            </w:pPr>
          </w:p>
        </w:tc>
        <w:tc>
          <w:tcPr>
            <w:tcW w:w="6466" w:type="dxa"/>
            <w:tcBorders>
              <w:top w:val="single" w:sz="4" w:space="0" w:color="auto"/>
              <w:bottom w:val="single" w:sz="4" w:space="0" w:color="auto"/>
              <w:right w:val="single" w:sz="4" w:space="0" w:color="auto"/>
            </w:tcBorders>
            <w:vAlign w:val="bottom"/>
          </w:tcPr>
          <w:p w:rsidR="00166498" w:rsidRDefault="00A165A1">
            <w:pPr>
              <w:rPr>
                <w:sz w:val="20"/>
                <w:szCs w:val="20"/>
              </w:rPr>
            </w:pPr>
            <w:r>
              <w:rPr>
                <w:rFonts w:eastAsia="Times New Roman"/>
                <w:sz w:val="18"/>
                <w:szCs w:val="18"/>
              </w:rPr>
              <w:t>Общество с ограниченн</w:t>
            </w:r>
            <w:r w:rsidR="00D43CD3">
              <w:rPr>
                <w:rFonts w:eastAsia="Times New Roman"/>
                <w:sz w:val="18"/>
                <w:szCs w:val="18"/>
              </w:rPr>
              <w:t>ой ответственностью «КУРТИДУ ТРЕВЕЛ ПЛЮС</w:t>
            </w:r>
            <w:r>
              <w:rPr>
                <w:rFonts w:eastAsia="Times New Roman"/>
                <w:sz w:val="18"/>
                <w:szCs w:val="18"/>
              </w:rPr>
              <w:t>»</w:t>
            </w:r>
          </w:p>
        </w:tc>
      </w:tr>
      <w:tr w:rsidR="00166498" w:rsidTr="00831650">
        <w:trPr>
          <w:trHeight w:val="308"/>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Сокращенное наименование</w:t>
            </w:r>
          </w:p>
        </w:tc>
        <w:tc>
          <w:tcPr>
            <w:tcW w:w="40" w:type="dxa"/>
            <w:tcBorders>
              <w:top w:val="single" w:sz="4" w:space="0" w:color="auto"/>
              <w:bottom w:val="single" w:sz="4" w:space="0" w:color="auto"/>
            </w:tcBorders>
            <w:vAlign w:val="bottom"/>
          </w:tcPr>
          <w:p w:rsidR="00166498" w:rsidRDefault="00166498">
            <w:pPr>
              <w:rPr>
                <w:sz w:val="24"/>
                <w:szCs w:val="24"/>
              </w:rPr>
            </w:pPr>
          </w:p>
        </w:tc>
        <w:tc>
          <w:tcPr>
            <w:tcW w:w="6466" w:type="dxa"/>
            <w:tcBorders>
              <w:top w:val="single" w:sz="4" w:space="0" w:color="auto"/>
              <w:bottom w:val="single" w:sz="4" w:space="0" w:color="auto"/>
              <w:right w:val="single" w:sz="4" w:space="0" w:color="auto"/>
            </w:tcBorders>
            <w:vAlign w:val="bottom"/>
          </w:tcPr>
          <w:p w:rsidR="00166498" w:rsidRDefault="00D43CD3">
            <w:pPr>
              <w:rPr>
                <w:sz w:val="20"/>
                <w:szCs w:val="20"/>
              </w:rPr>
            </w:pPr>
            <w:r>
              <w:rPr>
                <w:rFonts w:eastAsia="Times New Roman"/>
                <w:sz w:val="18"/>
                <w:szCs w:val="18"/>
              </w:rPr>
              <w:t>ООО «КУРТИДУ ТРЕВЕЛ ПЛЮС</w:t>
            </w:r>
            <w:r w:rsidR="00A165A1">
              <w:rPr>
                <w:rFonts w:eastAsia="Times New Roman"/>
                <w:sz w:val="18"/>
                <w:szCs w:val="18"/>
              </w:rPr>
              <w:t>»</w:t>
            </w:r>
          </w:p>
        </w:tc>
      </w:tr>
      <w:tr w:rsidR="00166498" w:rsidTr="00831650">
        <w:trPr>
          <w:trHeight w:val="272"/>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Юридический адрес</w:t>
            </w:r>
          </w:p>
        </w:tc>
        <w:tc>
          <w:tcPr>
            <w:tcW w:w="40" w:type="dxa"/>
            <w:tcBorders>
              <w:top w:val="single" w:sz="4" w:space="0" w:color="auto"/>
              <w:bottom w:val="single" w:sz="4" w:space="0" w:color="auto"/>
            </w:tcBorders>
            <w:vAlign w:val="bottom"/>
          </w:tcPr>
          <w:p w:rsidR="00166498" w:rsidRDefault="00166498">
            <w:pPr>
              <w:rPr>
                <w:sz w:val="23"/>
                <w:szCs w:val="23"/>
              </w:rPr>
            </w:pPr>
          </w:p>
        </w:tc>
        <w:tc>
          <w:tcPr>
            <w:tcW w:w="6466" w:type="dxa"/>
            <w:tcBorders>
              <w:top w:val="single" w:sz="4" w:space="0" w:color="auto"/>
              <w:bottom w:val="single" w:sz="4" w:space="0" w:color="auto"/>
              <w:right w:val="single" w:sz="4" w:space="0" w:color="auto"/>
            </w:tcBorders>
            <w:vAlign w:val="bottom"/>
          </w:tcPr>
          <w:p w:rsidR="00166498" w:rsidRDefault="00D43CD3">
            <w:pPr>
              <w:rPr>
                <w:sz w:val="20"/>
                <w:szCs w:val="20"/>
              </w:rPr>
            </w:pPr>
            <w:r>
              <w:rPr>
                <w:rFonts w:eastAsia="Times New Roman"/>
                <w:sz w:val="18"/>
                <w:szCs w:val="18"/>
              </w:rPr>
              <w:t xml:space="preserve">101000, г. Москва, </w:t>
            </w:r>
            <w:r w:rsidRPr="00D43CD3">
              <w:rPr>
                <w:rFonts w:eastAsia="Times New Roman"/>
                <w:sz w:val="18"/>
                <w:szCs w:val="18"/>
              </w:rPr>
              <w:t xml:space="preserve"> Милютинский переулок, д. 18А,</w:t>
            </w:r>
            <w:r>
              <w:rPr>
                <w:rFonts w:eastAsia="Times New Roman"/>
                <w:sz w:val="18"/>
                <w:szCs w:val="18"/>
              </w:rPr>
              <w:t xml:space="preserve"> офис 21</w:t>
            </w:r>
          </w:p>
        </w:tc>
      </w:tr>
      <w:tr w:rsidR="00166498" w:rsidTr="00831650">
        <w:trPr>
          <w:trHeight w:val="272"/>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Фактический (почтовый) адрес</w:t>
            </w:r>
          </w:p>
        </w:tc>
        <w:tc>
          <w:tcPr>
            <w:tcW w:w="40" w:type="dxa"/>
            <w:tcBorders>
              <w:top w:val="single" w:sz="4" w:space="0" w:color="auto"/>
              <w:bottom w:val="single" w:sz="4" w:space="0" w:color="auto"/>
            </w:tcBorders>
            <w:vAlign w:val="bottom"/>
          </w:tcPr>
          <w:p w:rsidR="00166498" w:rsidRDefault="00166498">
            <w:pPr>
              <w:rPr>
                <w:sz w:val="23"/>
                <w:szCs w:val="23"/>
              </w:rPr>
            </w:pPr>
          </w:p>
        </w:tc>
        <w:tc>
          <w:tcPr>
            <w:tcW w:w="6466" w:type="dxa"/>
            <w:tcBorders>
              <w:top w:val="single" w:sz="4" w:space="0" w:color="auto"/>
              <w:bottom w:val="single" w:sz="4" w:space="0" w:color="auto"/>
              <w:right w:val="single" w:sz="4" w:space="0" w:color="auto"/>
            </w:tcBorders>
            <w:vAlign w:val="bottom"/>
          </w:tcPr>
          <w:p w:rsidR="00166498" w:rsidRDefault="00D43CD3">
            <w:pPr>
              <w:rPr>
                <w:sz w:val="20"/>
                <w:szCs w:val="20"/>
              </w:rPr>
            </w:pPr>
            <w:r>
              <w:rPr>
                <w:rFonts w:eastAsia="Times New Roman"/>
                <w:sz w:val="18"/>
                <w:szCs w:val="18"/>
              </w:rPr>
              <w:t xml:space="preserve">101000, г. Москва, </w:t>
            </w:r>
            <w:r w:rsidRPr="00D43CD3">
              <w:rPr>
                <w:rFonts w:eastAsia="Times New Roman"/>
                <w:sz w:val="18"/>
                <w:szCs w:val="18"/>
              </w:rPr>
              <w:t>Милютинский переулок, д. 18А, офис 21</w:t>
            </w:r>
          </w:p>
        </w:tc>
      </w:tr>
      <w:tr w:rsidR="00166498" w:rsidTr="00831650">
        <w:trPr>
          <w:trHeight w:val="312"/>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Реестровый номер</w:t>
            </w:r>
          </w:p>
        </w:tc>
        <w:tc>
          <w:tcPr>
            <w:tcW w:w="40" w:type="dxa"/>
            <w:tcBorders>
              <w:top w:val="single" w:sz="4" w:space="0" w:color="auto"/>
              <w:bottom w:val="single" w:sz="4" w:space="0" w:color="auto"/>
            </w:tcBorders>
            <w:vAlign w:val="bottom"/>
          </w:tcPr>
          <w:p w:rsidR="00166498" w:rsidRDefault="00166498">
            <w:pPr>
              <w:rPr>
                <w:sz w:val="24"/>
                <w:szCs w:val="24"/>
              </w:rPr>
            </w:pPr>
          </w:p>
        </w:tc>
        <w:tc>
          <w:tcPr>
            <w:tcW w:w="6466" w:type="dxa"/>
            <w:tcBorders>
              <w:top w:val="single" w:sz="4" w:space="0" w:color="auto"/>
              <w:bottom w:val="single" w:sz="4" w:space="0" w:color="auto"/>
              <w:right w:val="single" w:sz="4" w:space="0" w:color="auto"/>
            </w:tcBorders>
            <w:vAlign w:val="bottom"/>
          </w:tcPr>
          <w:p w:rsidR="00166498" w:rsidRDefault="00D43CD3">
            <w:pPr>
              <w:rPr>
                <w:sz w:val="20"/>
                <w:szCs w:val="20"/>
              </w:rPr>
            </w:pPr>
            <w:r>
              <w:rPr>
                <w:rFonts w:eastAsia="Times New Roman"/>
                <w:sz w:val="18"/>
                <w:szCs w:val="18"/>
              </w:rPr>
              <w:t>РТО 002095</w:t>
            </w:r>
          </w:p>
        </w:tc>
      </w:tr>
      <w:tr w:rsidR="00166498" w:rsidTr="00831650">
        <w:trPr>
          <w:trHeight w:val="308"/>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Телефон</w:t>
            </w:r>
          </w:p>
        </w:tc>
        <w:tc>
          <w:tcPr>
            <w:tcW w:w="6506" w:type="dxa"/>
            <w:gridSpan w:val="2"/>
            <w:tcBorders>
              <w:top w:val="single" w:sz="4" w:space="0" w:color="auto"/>
              <w:bottom w:val="single" w:sz="4" w:space="0" w:color="auto"/>
              <w:right w:val="single" w:sz="4" w:space="0" w:color="auto"/>
            </w:tcBorders>
            <w:vAlign w:val="bottom"/>
          </w:tcPr>
          <w:p w:rsidR="00166498" w:rsidRDefault="00D43CD3">
            <w:pPr>
              <w:ind w:left="40"/>
              <w:rPr>
                <w:sz w:val="20"/>
                <w:szCs w:val="20"/>
              </w:rPr>
            </w:pPr>
            <w:r>
              <w:rPr>
                <w:rFonts w:eastAsia="Times New Roman"/>
                <w:sz w:val="18"/>
                <w:szCs w:val="18"/>
              </w:rPr>
              <w:t xml:space="preserve">+7(495) </w:t>
            </w:r>
            <w:r w:rsidR="004E67F2">
              <w:rPr>
                <w:rFonts w:eastAsia="Times New Roman"/>
                <w:sz w:val="18"/>
                <w:szCs w:val="18"/>
              </w:rPr>
              <w:t>628-29-64, +7(926) 230-0492</w:t>
            </w:r>
          </w:p>
        </w:tc>
      </w:tr>
      <w:tr w:rsidR="00166498" w:rsidTr="00831650">
        <w:trPr>
          <w:trHeight w:val="273"/>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Электронная почта/Сайт</w:t>
            </w:r>
          </w:p>
        </w:tc>
        <w:tc>
          <w:tcPr>
            <w:tcW w:w="40" w:type="dxa"/>
            <w:tcBorders>
              <w:top w:val="single" w:sz="4" w:space="0" w:color="auto"/>
              <w:bottom w:val="single" w:sz="4" w:space="0" w:color="auto"/>
            </w:tcBorders>
            <w:vAlign w:val="bottom"/>
          </w:tcPr>
          <w:p w:rsidR="00166498" w:rsidRDefault="00166498">
            <w:pPr>
              <w:rPr>
                <w:sz w:val="23"/>
                <w:szCs w:val="23"/>
              </w:rPr>
            </w:pPr>
          </w:p>
        </w:tc>
        <w:tc>
          <w:tcPr>
            <w:tcW w:w="6466" w:type="dxa"/>
            <w:tcBorders>
              <w:top w:val="single" w:sz="4" w:space="0" w:color="auto"/>
              <w:bottom w:val="single" w:sz="4" w:space="0" w:color="auto"/>
              <w:right w:val="single" w:sz="4" w:space="0" w:color="auto"/>
            </w:tcBorders>
            <w:vAlign w:val="bottom"/>
          </w:tcPr>
          <w:p w:rsidR="00166498" w:rsidRDefault="004E67F2">
            <w:pPr>
              <w:rPr>
                <w:sz w:val="20"/>
                <w:szCs w:val="20"/>
              </w:rPr>
            </w:pPr>
            <w:r>
              <w:rPr>
                <w:rFonts w:eastAsia="Times New Roman"/>
                <w:color w:val="0000FF"/>
                <w:sz w:val="18"/>
                <w:szCs w:val="18"/>
                <w:lang w:val="en-GB"/>
              </w:rPr>
              <w:t>info</w:t>
            </w:r>
            <w:r>
              <w:rPr>
                <w:rFonts w:eastAsia="Times New Roman"/>
                <w:color w:val="0000FF"/>
                <w:sz w:val="18"/>
                <w:szCs w:val="18"/>
              </w:rPr>
              <w:t>@kourtidou.</w:t>
            </w:r>
            <w:r>
              <w:rPr>
                <w:rFonts w:eastAsia="Times New Roman"/>
                <w:color w:val="0000FF"/>
                <w:sz w:val="18"/>
                <w:szCs w:val="18"/>
                <w:lang w:val="en-GB"/>
              </w:rPr>
              <w:t>ru</w:t>
            </w:r>
            <w:r w:rsidR="00A165A1">
              <w:rPr>
                <w:rFonts w:eastAsia="Times New Roman"/>
                <w:color w:val="0000FF"/>
                <w:sz w:val="18"/>
                <w:szCs w:val="18"/>
              </w:rPr>
              <w:t xml:space="preserve">/ </w:t>
            </w:r>
            <w:r>
              <w:rPr>
                <w:rFonts w:eastAsia="Times New Roman"/>
                <w:color w:val="000000"/>
                <w:sz w:val="18"/>
                <w:szCs w:val="18"/>
              </w:rPr>
              <w:t>www.</w:t>
            </w:r>
            <w:r>
              <w:rPr>
                <w:rFonts w:eastAsia="Times New Roman"/>
                <w:color w:val="000000"/>
                <w:sz w:val="18"/>
                <w:szCs w:val="18"/>
                <w:lang w:val="en-GB"/>
              </w:rPr>
              <w:t>kourtidou</w:t>
            </w:r>
            <w:r w:rsidR="00A165A1">
              <w:rPr>
                <w:rFonts w:eastAsia="Times New Roman"/>
                <w:color w:val="000000"/>
                <w:sz w:val="18"/>
                <w:szCs w:val="18"/>
              </w:rPr>
              <w:t>.ru</w:t>
            </w:r>
          </w:p>
        </w:tc>
      </w:tr>
      <w:tr w:rsidR="00166498" w:rsidTr="00831650">
        <w:trPr>
          <w:trHeight w:val="312"/>
        </w:trPr>
        <w:tc>
          <w:tcPr>
            <w:tcW w:w="3700"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Режим работы</w:t>
            </w:r>
          </w:p>
        </w:tc>
        <w:tc>
          <w:tcPr>
            <w:tcW w:w="40" w:type="dxa"/>
            <w:tcBorders>
              <w:top w:val="single" w:sz="4" w:space="0" w:color="auto"/>
              <w:bottom w:val="single" w:sz="4" w:space="0" w:color="auto"/>
            </w:tcBorders>
            <w:vAlign w:val="bottom"/>
          </w:tcPr>
          <w:p w:rsidR="00166498" w:rsidRDefault="00166498">
            <w:pPr>
              <w:rPr>
                <w:sz w:val="24"/>
                <w:szCs w:val="24"/>
              </w:rPr>
            </w:pPr>
          </w:p>
        </w:tc>
        <w:tc>
          <w:tcPr>
            <w:tcW w:w="6466" w:type="dxa"/>
            <w:tcBorders>
              <w:top w:val="single" w:sz="4" w:space="0" w:color="auto"/>
              <w:bottom w:val="single" w:sz="4" w:space="0" w:color="auto"/>
              <w:right w:val="single" w:sz="4" w:space="0" w:color="auto"/>
            </w:tcBorders>
            <w:vAlign w:val="bottom"/>
          </w:tcPr>
          <w:p w:rsidR="00166498" w:rsidRDefault="00A165A1">
            <w:pPr>
              <w:rPr>
                <w:sz w:val="20"/>
                <w:szCs w:val="20"/>
              </w:rPr>
            </w:pPr>
            <w:r>
              <w:rPr>
                <w:rFonts w:eastAsia="Times New Roman"/>
                <w:sz w:val="18"/>
                <w:szCs w:val="18"/>
              </w:rPr>
              <w:t>понедельник- пятница с 10:00 до 19:00</w:t>
            </w:r>
          </w:p>
        </w:tc>
      </w:tr>
    </w:tbl>
    <w:p w:rsidR="00831650" w:rsidRDefault="00831650">
      <w:pPr>
        <w:ind w:left="1080"/>
        <w:rPr>
          <w:rFonts w:eastAsia="Times New Roman"/>
          <w:sz w:val="18"/>
          <w:szCs w:val="18"/>
        </w:rPr>
      </w:pPr>
    </w:p>
    <w:p w:rsidR="00166498" w:rsidRDefault="00A165A1">
      <w:pPr>
        <w:ind w:left="1080"/>
        <w:rPr>
          <w:sz w:val="20"/>
          <w:szCs w:val="20"/>
        </w:rPr>
      </w:pPr>
      <w:r>
        <w:rPr>
          <w:rFonts w:eastAsia="Times New Roman"/>
          <w:sz w:val="18"/>
          <w:szCs w:val="18"/>
        </w:rPr>
        <w:t>2. Сведения об организации, предоставившей Туроператору финансовое обеспечение ответственности туроператора:</w:t>
      </w:r>
    </w:p>
    <w:p w:rsidR="00166498" w:rsidRDefault="00166498">
      <w:pPr>
        <w:spacing w:line="25" w:lineRule="exact"/>
        <w:rPr>
          <w:sz w:val="20"/>
          <w:szCs w:val="20"/>
        </w:rPr>
      </w:pPr>
    </w:p>
    <w:tbl>
      <w:tblPr>
        <w:tblW w:w="0" w:type="auto"/>
        <w:tblInd w:w="132" w:type="dxa"/>
        <w:tblLayout w:type="fixed"/>
        <w:tblCellMar>
          <w:left w:w="0" w:type="dxa"/>
          <w:right w:w="0" w:type="dxa"/>
        </w:tblCellMar>
        <w:tblLook w:val="04A0" w:firstRow="1" w:lastRow="0" w:firstColumn="1" w:lastColumn="0" w:noHBand="0" w:noVBand="1"/>
      </w:tblPr>
      <w:tblGrid>
        <w:gridCol w:w="3691"/>
        <w:gridCol w:w="6515"/>
      </w:tblGrid>
      <w:tr w:rsidR="00166498" w:rsidTr="00FC2396">
        <w:trPr>
          <w:trHeight w:val="437"/>
        </w:trPr>
        <w:tc>
          <w:tcPr>
            <w:tcW w:w="3691"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Вид финансового обеспечения ответственности</w:t>
            </w:r>
            <w:r w:rsidR="00FC2396">
              <w:rPr>
                <w:rFonts w:eastAsia="Times New Roman"/>
                <w:sz w:val="18"/>
                <w:szCs w:val="18"/>
              </w:rPr>
              <w:t xml:space="preserve"> туроператора</w:t>
            </w:r>
          </w:p>
        </w:tc>
        <w:tc>
          <w:tcPr>
            <w:tcW w:w="6515" w:type="dxa"/>
            <w:tcBorders>
              <w:top w:val="single" w:sz="4" w:space="0" w:color="auto"/>
              <w:bottom w:val="single" w:sz="4" w:space="0" w:color="auto"/>
              <w:right w:val="single" w:sz="4" w:space="0" w:color="auto"/>
            </w:tcBorders>
            <w:vAlign w:val="bottom"/>
          </w:tcPr>
          <w:p w:rsidR="00166498" w:rsidRDefault="00A165A1" w:rsidP="00FC2396">
            <w:pPr>
              <w:rPr>
                <w:sz w:val="20"/>
                <w:szCs w:val="20"/>
              </w:rPr>
            </w:pPr>
            <w:r>
              <w:rPr>
                <w:rFonts w:eastAsia="Times New Roman"/>
                <w:sz w:val="18"/>
                <w:szCs w:val="18"/>
              </w:rPr>
              <w:t>Страхование гражданской ответственности за</w:t>
            </w:r>
            <w:r w:rsidR="00FC2396">
              <w:rPr>
                <w:rFonts w:eastAsia="Times New Roman"/>
                <w:sz w:val="18"/>
                <w:szCs w:val="18"/>
              </w:rPr>
              <w:t xml:space="preserve"> неисполнение обязательств по договору о реализации туристского продукта</w:t>
            </w:r>
          </w:p>
        </w:tc>
      </w:tr>
      <w:tr w:rsidR="00166498" w:rsidTr="00FC2396">
        <w:trPr>
          <w:trHeight w:val="312"/>
        </w:trPr>
        <w:tc>
          <w:tcPr>
            <w:tcW w:w="3691"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Размер финансового обеспечения</w:t>
            </w:r>
          </w:p>
        </w:tc>
        <w:tc>
          <w:tcPr>
            <w:tcW w:w="6515" w:type="dxa"/>
            <w:tcBorders>
              <w:top w:val="single" w:sz="4" w:space="0" w:color="auto"/>
              <w:bottom w:val="single" w:sz="4" w:space="0" w:color="auto"/>
              <w:right w:val="single" w:sz="4" w:space="0" w:color="auto"/>
            </w:tcBorders>
            <w:vAlign w:val="bottom"/>
          </w:tcPr>
          <w:p w:rsidR="00166498" w:rsidRDefault="00A165A1">
            <w:pPr>
              <w:ind w:left="60"/>
              <w:rPr>
                <w:sz w:val="20"/>
                <w:szCs w:val="20"/>
              </w:rPr>
            </w:pPr>
            <w:r>
              <w:rPr>
                <w:rFonts w:eastAsia="Times New Roman"/>
                <w:sz w:val="18"/>
                <w:szCs w:val="18"/>
              </w:rPr>
              <w:t>10 000 000 руб</w:t>
            </w:r>
          </w:p>
        </w:tc>
      </w:tr>
      <w:tr w:rsidR="00166498" w:rsidTr="00FC2396">
        <w:trPr>
          <w:trHeight w:val="276"/>
        </w:trPr>
        <w:tc>
          <w:tcPr>
            <w:tcW w:w="3691" w:type="dxa"/>
            <w:tcBorders>
              <w:top w:val="single" w:sz="4" w:space="0" w:color="auto"/>
              <w:left w:val="single" w:sz="4" w:space="0" w:color="auto"/>
              <w:bottom w:val="single" w:sz="4" w:space="0" w:color="auto"/>
              <w:right w:val="single" w:sz="8" w:space="0" w:color="auto"/>
            </w:tcBorders>
          </w:tcPr>
          <w:p w:rsidR="00166498" w:rsidRDefault="00A165A1">
            <w:pPr>
              <w:ind w:left="60"/>
              <w:rPr>
                <w:sz w:val="20"/>
                <w:szCs w:val="20"/>
              </w:rPr>
            </w:pPr>
            <w:r>
              <w:rPr>
                <w:rFonts w:eastAsia="Times New Roman"/>
                <w:sz w:val="18"/>
                <w:szCs w:val="18"/>
              </w:rPr>
              <w:t>Дата и срок действия договора страхования ответственности</w:t>
            </w:r>
            <w:r w:rsidR="00FC2396">
              <w:rPr>
                <w:rFonts w:eastAsia="Times New Roman"/>
                <w:sz w:val="18"/>
                <w:szCs w:val="18"/>
              </w:rPr>
              <w:t xml:space="preserve"> туроператора или банковской гарантии</w:t>
            </w:r>
          </w:p>
        </w:tc>
        <w:tc>
          <w:tcPr>
            <w:tcW w:w="6515" w:type="dxa"/>
            <w:tcBorders>
              <w:top w:val="single" w:sz="4" w:space="0" w:color="auto"/>
              <w:bottom w:val="single" w:sz="4" w:space="0" w:color="auto"/>
              <w:right w:val="single" w:sz="4" w:space="0" w:color="auto"/>
            </w:tcBorders>
            <w:vAlign w:val="bottom"/>
          </w:tcPr>
          <w:p w:rsidR="00166498" w:rsidRDefault="00A165A1">
            <w:pPr>
              <w:ind w:left="60"/>
              <w:rPr>
                <w:sz w:val="20"/>
                <w:szCs w:val="20"/>
              </w:rPr>
            </w:pPr>
            <w:r>
              <w:rPr>
                <w:rFonts w:eastAsia="Times New Roman"/>
                <w:sz w:val="18"/>
                <w:szCs w:val="18"/>
              </w:rPr>
              <w:t>Договор страхования гражданской ответственности</w:t>
            </w:r>
            <w:r w:rsidR="00FC2396">
              <w:rPr>
                <w:rFonts w:eastAsia="Times New Roman"/>
                <w:sz w:val="18"/>
                <w:szCs w:val="18"/>
              </w:rPr>
              <w:t xml:space="preserve"> туроператора за неисполнение обязательств по договору о реализации туристского продукта   085/01№000001/</w:t>
            </w:r>
            <w:r w:rsidR="00353D3D">
              <w:rPr>
                <w:rFonts w:eastAsia="Times New Roman"/>
                <w:sz w:val="18"/>
                <w:szCs w:val="18"/>
              </w:rPr>
              <w:t>1/10-06/19 от 03 сентября 2019</w:t>
            </w:r>
            <w:r w:rsidR="00FC2396">
              <w:rPr>
                <w:rFonts w:eastAsia="Times New Roman"/>
                <w:sz w:val="18"/>
                <w:szCs w:val="18"/>
              </w:rPr>
              <w:t xml:space="preserve"> года, срок действия договора </w:t>
            </w:r>
            <w:r w:rsidR="00C4734F">
              <w:rPr>
                <w:rFonts w:eastAsia="Times New Roman"/>
                <w:sz w:val="18"/>
                <w:szCs w:val="18"/>
              </w:rPr>
              <w:t xml:space="preserve">             </w:t>
            </w:r>
            <w:r w:rsidR="002C58D9">
              <w:rPr>
                <w:rFonts w:eastAsia="Times New Roman"/>
                <w:sz w:val="18"/>
                <w:szCs w:val="18"/>
              </w:rPr>
              <w:t>с «10» декабря 2019</w:t>
            </w:r>
            <w:r w:rsidR="00FC2396">
              <w:rPr>
                <w:rFonts w:eastAsia="Times New Roman"/>
                <w:sz w:val="18"/>
                <w:szCs w:val="18"/>
              </w:rPr>
              <w:t xml:space="preserve"> года по 09 декабря 20</w:t>
            </w:r>
            <w:r w:rsidR="002C58D9">
              <w:rPr>
                <w:rFonts w:eastAsia="Times New Roman"/>
                <w:sz w:val="18"/>
                <w:szCs w:val="18"/>
              </w:rPr>
              <w:t>20</w:t>
            </w:r>
            <w:r w:rsidR="00FC2396">
              <w:rPr>
                <w:rFonts w:eastAsia="Times New Roman"/>
                <w:sz w:val="18"/>
                <w:szCs w:val="18"/>
              </w:rPr>
              <w:t xml:space="preserve"> года</w:t>
            </w:r>
          </w:p>
        </w:tc>
      </w:tr>
      <w:tr w:rsidR="00166498" w:rsidTr="00A560F4">
        <w:trPr>
          <w:trHeight w:val="673"/>
        </w:trPr>
        <w:tc>
          <w:tcPr>
            <w:tcW w:w="3691" w:type="dxa"/>
            <w:tcBorders>
              <w:top w:val="single" w:sz="4" w:space="0" w:color="auto"/>
              <w:left w:val="single" w:sz="4" w:space="0" w:color="auto"/>
              <w:bottom w:val="single" w:sz="4" w:space="0" w:color="auto"/>
              <w:right w:val="single" w:sz="8" w:space="0" w:color="auto"/>
            </w:tcBorders>
            <w:vAlign w:val="bottom"/>
          </w:tcPr>
          <w:p w:rsidR="00166498" w:rsidRDefault="00A165A1" w:rsidP="00FC2396">
            <w:pPr>
              <w:ind w:left="60"/>
              <w:rPr>
                <w:sz w:val="20"/>
                <w:szCs w:val="20"/>
              </w:rPr>
            </w:pPr>
            <w:r>
              <w:rPr>
                <w:rFonts w:eastAsia="Times New Roman"/>
                <w:sz w:val="18"/>
                <w:szCs w:val="18"/>
              </w:rPr>
              <w:t xml:space="preserve">Наименование организации, предоставившей </w:t>
            </w:r>
            <w:r w:rsidR="00FC2396">
              <w:rPr>
                <w:rFonts w:eastAsia="Times New Roman"/>
                <w:sz w:val="18"/>
                <w:szCs w:val="18"/>
              </w:rPr>
              <w:t>финансовое обеспечение ответственности туроператора</w:t>
            </w:r>
          </w:p>
        </w:tc>
        <w:tc>
          <w:tcPr>
            <w:tcW w:w="6515" w:type="dxa"/>
            <w:tcBorders>
              <w:top w:val="single" w:sz="4" w:space="0" w:color="auto"/>
              <w:bottom w:val="single" w:sz="4" w:space="0" w:color="auto"/>
              <w:right w:val="single" w:sz="4" w:space="0" w:color="auto"/>
            </w:tcBorders>
          </w:tcPr>
          <w:p w:rsidR="00166498" w:rsidRDefault="00FC2396" w:rsidP="00FC2396">
            <w:pPr>
              <w:rPr>
                <w:sz w:val="20"/>
                <w:szCs w:val="20"/>
              </w:rPr>
            </w:pPr>
            <w:r>
              <w:rPr>
                <w:rFonts w:eastAsia="Times New Roman"/>
                <w:sz w:val="18"/>
                <w:szCs w:val="18"/>
              </w:rPr>
              <w:t xml:space="preserve"> ООО «Страховое общество "Сургутнефтегаз"</w:t>
            </w:r>
          </w:p>
        </w:tc>
      </w:tr>
      <w:tr w:rsidR="00166498" w:rsidTr="00A560F4">
        <w:trPr>
          <w:trHeight w:val="312"/>
        </w:trPr>
        <w:tc>
          <w:tcPr>
            <w:tcW w:w="3691" w:type="dxa"/>
            <w:tcBorders>
              <w:top w:val="single" w:sz="4" w:space="0" w:color="auto"/>
              <w:left w:val="single" w:sz="4" w:space="0" w:color="auto"/>
              <w:bottom w:val="single" w:sz="4" w:space="0" w:color="auto"/>
              <w:right w:val="single" w:sz="8" w:space="0" w:color="auto"/>
            </w:tcBorders>
          </w:tcPr>
          <w:p w:rsidR="00166498" w:rsidRDefault="00A165A1">
            <w:pPr>
              <w:ind w:left="60"/>
              <w:rPr>
                <w:sz w:val="20"/>
                <w:szCs w:val="20"/>
              </w:rPr>
            </w:pPr>
            <w:r>
              <w:rPr>
                <w:rFonts w:eastAsia="Times New Roman"/>
                <w:sz w:val="18"/>
                <w:szCs w:val="18"/>
              </w:rPr>
              <w:t>Юридический адрес</w:t>
            </w:r>
          </w:p>
        </w:tc>
        <w:tc>
          <w:tcPr>
            <w:tcW w:w="6515" w:type="dxa"/>
            <w:tcBorders>
              <w:top w:val="single" w:sz="4" w:space="0" w:color="auto"/>
              <w:bottom w:val="single" w:sz="4" w:space="0" w:color="auto"/>
              <w:right w:val="single" w:sz="4" w:space="0" w:color="auto"/>
            </w:tcBorders>
            <w:vAlign w:val="bottom"/>
          </w:tcPr>
          <w:p w:rsidR="00407443" w:rsidRDefault="00407443" w:rsidP="00407443">
            <w:pPr>
              <w:ind w:left="60"/>
              <w:rPr>
                <w:rFonts w:eastAsia="Times New Roman"/>
                <w:sz w:val="18"/>
                <w:szCs w:val="18"/>
              </w:rPr>
            </w:pPr>
            <w:r w:rsidRPr="00407443">
              <w:rPr>
                <w:rFonts w:eastAsia="Times New Roman"/>
                <w:sz w:val="18"/>
                <w:szCs w:val="18"/>
              </w:rPr>
              <w:t>628418, Российская Федерация, Тюменская область, Ханты-Мансийский автономный округ-</w:t>
            </w:r>
            <w:r w:rsidR="00A560F4">
              <w:rPr>
                <w:rFonts w:eastAsia="Times New Roman"/>
                <w:sz w:val="18"/>
                <w:szCs w:val="18"/>
              </w:rPr>
              <w:t xml:space="preserve">Югра, </w:t>
            </w:r>
            <w:r w:rsidRPr="00407443">
              <w:rPr>
                <w:rFonts w:eastAsia="Times New Roman"/>
                <w:sz w:val="18"/>
                <w:szCs w:val="18"/>
              </w:rPr>
              <w:t>г. Сургут, ул. Лермонтова, д. 9/1</w:t>
            </w:r>
          </w:p>
          <w:p w:rsidR="00166498" w:rsidRPr="00407443" w:rsidRDefault="00407443" w:rsidP="00407443">
            <w:pPr>
              <w:ind w:left="60"/>
              <w:rPr>
                <w:rFonts w:eastAsia="Times New Roman"/>
                <w:sz w:val="18"/>
                <w:szCs w:val="18"/>
              </w:rPr>
            </w:pPr>
            <w:r w:rsidRPr="00407443">
              <w:rPr>
                <w:rFonts w:eastAsia="Times New Roman"/>
                <w:sz w:val="18"/>
                <w:szCs w:val="18"/>
              </w:rPr>
              <w:t>тел.:(3462) 44-25-01</w:t>
            </w:r>
          </w:p>
        </w:tc>
      </w:tr>
      <w:tr w:rsidR="00166498" w:rsidTr="00A560F4">
        <w:trPr>
          <w:trHeight w:val="272"/>
        </w:trPr>
        <w:tc>
          <w:tcPr>
            <w:tcW w:w="3691" w:type="dxa"/>
            <w:tcBorders>
              <w:top w:val="single" w:sz="4" w:space="0" w:color="auto"/>
              <w:left w:val="single" w:sz="4" w:space="0" w:color="auto"/>
              <w:bottom w:val="single" w:sz="4" w:space="0" w:color="auto"/>
              <w:right w:val="single" w:sz="8" w:space="0" w:color="auto"/>
            </w:tcBorders>
          </w:tcPr>
          <w:p w:rsidR="00166498" w:rsidRDefault="00A165A1">
            <w:pPr>
              <w:ind w:left="60"/>
              <w:rPr>
                <w:sz w:val="20"/>
                <w:szCs w:val="20"/>
              </w:rPr>
            </w:pPr>
            <w:r>
              <w:rPr>
                <w:rFonts w:eastAsia="Times New Roman"/>
                <w:sz w:val="18"/>
                <w:szCs w:val="18"/>
              </w:rPr>
              <w:t>Фактический (почтовый) адрес</w:t>
            </w:r>
          </w:p>
        </w:tc>
        <w:tc>
          <w:tcPr>
            <w:tcW w:w="6515" w:type="dxa"/>
            <w:tcBorders>
              <w:top w:val="single" w:sz="4" w:space="0" w:color="auto"/>
              <w:bottom w:val="single" w:sz="4" w:space="0" w:color="auto"/>
              <w:right w:val="single" w:sz="4" w:space="0" w:color="auto"/>
            </w:tcBorders>
            <w:vAlign w:val="bottom"/>
          </w:tcPr>
          <w:p w:rsidR="00407443" w:rsidRPr="00407443" w:rsidRDefault="00407443" w:rsidP="00407443">
            <w:pPr>
              <w:ind w:left="60"/>
              <w:rPr>
                <w:rFonts w:eastAsia="Times New Roman"/>
                <w:sz w:val="18"/>
                <w:szCs w:val="18"/>
              </w:rPr>
            </w:pPr>
            <w:r w:rsidRPr="00407443">
              <w:rPr>
                <w:rFonts w:eastAsia="Times New Roman"/>
                <w:sz w:val="18"/>
                <w:szCs w:val="18"/>
              </w:rPr>
              <w:t>628418, Российская Федерация, Тюменская область, Ханты-Мансийский автономный округ-</w:t>
            </w:r>
            <w:r w:rsidR="00A560F4">
              <w:rPr>
                <w:rFonts w:eastAsia="Times New Roman"/>
                <w:sz w:val="18"/>
                <w:szCs w:val="18"/>
              </w:rPr>
              <w:t>Югра,</w:t>
            </w:r>
            <w:r w:rsidRPr="00407443">
              <w:rPr>
                <w:rFonts w:eastAsia="Times New Roman"/>
                <w:sz w:val="18"/>
                <w:szCs w:val="18"/>
              </w:rPr>
              <w:t xml:space="preserve"> г. Сургут, ул. Лермонтова, д. 9/1</w:t>
            </w:r>
          </w:p>
          <w:p w:rsidR="00166498" w:rsidRDefault="00407443" w:rsidP="00407443">
            <w:pPr>
              <w:ind w:left="60"/>
              <w:rPr>
                <w:sz w:val="20"/>
                <w:szCs w:val="20"/>
              </w:rPr>
            </w:pPr>
            <w:r w:rsidRPr="00407443">
              <w:rPr>
                <w:sz w:val="20"/>
                <w:szCs w:val="20"/>
              </w:rPr>
              <w:t>тел.:(3462) 44-25-01</w:t>
            </w:r>
          </w:p>
        </w:tc>
      </w:tr>
      <w:tr w:rsidR="00166498" w:rsidTr="00A560F4">
        <w:trPr>
          <w:trHeight w:val="308"/>
        </w:trPr>
        <w:tc>
          <w:tcPr>
            <w:tcW w:w="3691"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Сайт</w:t>
            </w:r>
          </w:p>
        </w:tc>
        <w:tc>
          <w:tcPr>
            <w:tcW w:w="6515" w:type="dxa"/>
            <w:tcBorders>
              <w:top w:val="single" w:sz="4" w:space="0" w:color="auto"/>
              <w:bottom w:val="single" w:sz="4" w:space="0" w:color="auto"/>
              <w:right w:val="single" w:sz="4" w:space="0" w:color="auto"/>
            </w:tcBorders>
            <w:vAlign w:val="bottom"/>
          </w:tcPr>
          <w:p w:rsidR="00166498" w:rsidRDefault="00407443">
            <w:pPr>
              <w:ind w:left="60"/>
              <w:rPr>
                <w:sz w:val="20"/>
                <w:szCs w:val="20"/>
              </w:rPr>
            </w:pPr>
            <w:r w:rsidRPr="004161E8">
              <w:rPr>
                <w:rFonts w:eastAsia="Times New Roman"/>
                <w:sz w:val="18"/>
                <w:szCs w:val="18"/>
              </w:rPr>
              <w:t>https://www.</w:t>
            </w:r>
            <w:r w:rsidRPr="004161E8">
              <w:rPr>
                <w:rFonts w:eastAsia="Times New Roman"/>
                <w:sz w:val="18"/>
                <w:szCs w:val="18"/>
                <w:lang w:val="en-GB"/>
              </w:rPr>
              <w:t>sngi</w:t>
            </w:r>
            <w:r w:rsidR="00A165A1" w:rsidRPr="004161E8">
              <w:rPr>
                <w:rFonts w:eastAsia="Times New Roman"/>
                <w:sz w:val="18"/>
                <w:szCs w:val="18"/>
              </w:rPr>
              <w:t>.ru</w:t>
            </w:r>
          </w:p>
        </w:tc>
      </w:tr>
      <w:tr w:rsidR="00166498" w:rsidTr="00A560F4">
        <w:trPr>
          <w:trHeight w:val="308"/>
        </w:trPr>
        <w:tc>
          <w:tcPr>
            <w:tcW w:w="3691"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Электронная почта</w:t>
            </w:r>
          </w:p>
        </w:tc>
        <w:tc>
          <w:tcPr>
            <w:tcW w:w="6515" w:type="dxa"/>
            <w:tcBorders>
              <w:top w:val="single" w:sz="4" w:space="0" w:color="auto"/>
              <w:bottom w:val="single" w:sz="4" w:space="0" w:color="auto"/>
              <w:right w:val="single" w:sz="4" w:space="0" w:color="auto"/>
            </w:tcBorders>
            <w:vAlign w:val="bottom"/>
          </w:tcPr>
          <w:p w:rsidR="00166498" w:rsidRDefault="00407443">
            <w:pPr>
              <w:ind w:left="60"/>
              <w:rPr>
                <w:sz w:val="20"/>
                <w:szCs w:val="20"/>
              </w:rPr>
            </w:pPr>
            <w:r>
              <w:rPr>
                <w:rFonts w:eastAsia="Times New Roman"/>
                <w:sz w:val="18"/>
                <w:szCs w:val="18"/>
                <w:lang w:val="en-GB"/>
              </w:rPr>
              <w:t>pochta</w:t>
            </w:r>
            <w:r>
              <w:rPr>
                <w:rFonts w:eastAsia="Times New Roman"/>
                <w:sz w:val="18"/>
                <w:szCs w:val="18"/>
              </w:rPr>
              <w:t>@sngi</w:t>
            </w:r>
            <w:r w:rsidR="00A165A1">
              <w:rPr>
                <w:rFonts w:eastAsia="Times New Roman"/>
                <w:sz w:val="18"/>
                <w:szCs w:val="18"/>
              </w:rPr>
              <w:t>.ru</w:t>
            </w:r>
          </w:p>
        </w:tc>
      </w:tr>
    </w:tbl>
    <w:p w:rsidR="00166498" w:rsidRDefault="00166498">
      <w:pPr>
        <w:spacing w:line="181" w:lineRule="exact"/>
        <w:rPr>
          <w:sz w:val="20"/>
          <w:szCs w:val="20"/>
        </w:rPr>
      </w:pPr>
    </w:p>
    <w:p w:rsidR="00166498" w:rsidRDefault="00A165A1">
      <w:pPr>
        <w:ind w:left="1080"/>
        <w:rPr>
          <w:sz w:val="20"/>
          <w:szCs w:val="20"/>
        </w:rPr>
      </w:pPr>
      <w:r>
        <w:rPr>
          <w:rFonts w:eastAsia="Times New Roman"/>
          <w:sz w:val="18"/>
          <w:szCs w:val="18"/>
        </w:rPr>
        <w:t>3. Сведения об объединении Туроператоров, в сфере выездного туризма, членом которого является Туроператор:</w:t>
      </w:r>
    </w:p>
    <w:p w:rsidR="00166498" w:rsidRDefault="00166498">
      <w:pPr>
        <w:spacing w:line="29" w:lineRule="exact"/>
        <w:rPr>
          <w:sz w:val="20"/>
          <w:szCs w:val="20"/>
        </w:rPr>
      </w:pPr>
    </w:p>
    <w:tbl>
      <w:tblPr>
        <w:tblW w:w="0" w:type="auto"/>
        <w:tblInd w:w="132" w:type="dxa"/>
        <w:tblLayout w:type="fixed"/>
        <w:tblCellMar>
          <w:left w:w="0" w:type="dxa"/>
          <w:right w:w="0" w:type="dxa"/>
        </w:tblCellMar>
        <w:tblLook w:val="04A0" w:firstRow="1" w:lastRow="0" w:firstColumn="1" w:lastColumn="0" w:noHBand="0" w:noVBand="1"/>
      </w:tblPr>
      <w:tblGrid>
        <w:gridCol w:w="3686"/>
        <w:gridCol w:w="6520"/>
      </w:tblGrid>
      <w:tr w:rsidR="00166498" w:rsidTr="00A560F4">
        <w:trPr>
          <w:trHeight w:val="272"/>
        </w:trPr>
        <w:tc>
          <w:tcPr>
            <w:tcW w:w="3686" w:type="dxa"/>
            <w:tcBorders>
              <w:top w:val="single" w:sz="4" w:space="0" w:color="auto"/>
              <w:left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Наименование объединения</w:t>
            </w:r>
          </w:p>
        </w:tc>
        <w:tc>
          <w:tcPr>
            <w:tcW w:w="6520" w:type="dxa"/>
            <w:tcBorders>
              <w:top w:val="single" w:sz="4" w:space="0" w:color="auto"/>
              <w:right w:val="single" w:sz="4" w:space="0" w:color="auto"/>
            </w:tcBorders>
            <w:vAlign w:val="bottom"/>
          </w:tcPr>
          <w:p w:rsidR="00166498" w:rsidRDefault="00A165A1">
            <w:pPr>
              <w:ind w:left="40"/>
              <w:rPr>
                <w:sz w:val="20"/>
                <w:szCs w:val="20"/>
              </w:rPr>
            </w:pPr>
            <w:r>
              <w:rPr>
                <w:rFonts w:eastAsia="Times New Roman"/>
                <w:sz w:val="18"/>
                <w:szCs w:val="18"/>
              </w:rPr>
              <w:t>Ассоциация "Объединение туроператоров в сфере выездного туризма</w:t>
            </w:r>
          </w:p>
        </w:tc>
      </w:tr>
      <w:tr w:rsidR="00166498" w:rsidTr="00A560F4">
        <w:trPr>
          <w:trHeight w:val="242"/>
        </w:trPr>
        <w:tc>
          <w:tcPr>
            <w:tcW w:w="3686" w:type="dxa"/>
            <w:tcBorders>
              <w:left w:val="single" w:sz="4" w:space="0" w:color="auto"/>
              <w:bottom w:val="single" w:sz="4" w:space="0" w:color="auto"/>
              <w:right w:val="single" w:sz="8" w:space="0" w:color="auto"/>
            </w:tcBorders>
            <w:vAlign w:val="bottom"/>
          </w:tcPr>
          <w:p w:rsidR="00166498" w:rsidRDefault="00166498">
            <w:pPr>
              <w:rPr>
                <w:sz w:val="21"/>
                <w:szCs w:val="21"/>
              </w:rPr>
            </w:pPr>
          </w:p>
        </w:tc>
        <w:tc>
          <w:tcPr>
            <w:tcW w:w="6520" w:type="dxa"/>
            <w:tcBorders>
              <w:bottom w:val="single" w:sz="4" w:space="0" w:color="auto"/>
              <w:right w:val="single" w:sz="4" w:space="0" w:color="auto"/>
            </w:tcBorders>
            <w:vAlign w:val="bottom"/>
          </w:tcPr>
          <w:p w:rsidR="00166498" w:rsidRDefault="00A165A1">
            <w:pPr>
              <w:ind w:left="40"/>
              <w:rPr>
                <w:sz w:val="20"/>
                <w:szCs w:val="20"/>
              </w:rPr>
            </w:pPr>
            <w:r>
              <w:rPr>
                <w:rFonts w:eastAsia="Times New Roman"/>
                <w:sz w:val="18"/>
                <w:szCs w:val="18"/>
              </w:rPr>
              <w:t>"ТУРПОМОЩЬ"</w:t>
            </w:r>
          </w:p>
        </w:tc>
      </w:tr>
      <w:tr w:rsidR="00166498" w:rsidTr="00A560F4">
        <w:trPr>
          <w:trHeight w:val="312"/>
        </w:trPr>
        <w:tc>
          <w:tcPr>
            <w:tcW w:w="3686" w:type="dxa"/>
            <w:tcBorders>
              <w:top w:val="single" w:sz="4" w:space="0" w:color="auto"/>
              <w:left w:val="single" w:sz="8" w:space="0" w:color="auto"/>
              <w:right w:val="single" w:sz="8" w:space="0" w:color="auto"/>
            </w:tcBorders>
            <w:vAlign w:val="bottom"/>
          </w:tcPr>
          <w:p w:rsidR="00166498" w:rsidRDefault="00A165A1">
            <w:pPr>
              <w:ind w:left="60"/>
              <w:rPr>
                <w:sz w:val="20"/>
                <w:szCs w:val="20"/>
              </w:rPr>
            </w:pPr>
            <w:r>
              <w:rPr>
                <w:rFonts w:eastAsia="Times New Roman"/>
                <w:sz w:val="18"/>
                <w:szCs w:val="18"/>
              </w:rPr>
              <w:t>Адрес (местонахождение) организации</w:t>
            </w:r>
          </w:p>
        </w:tc>
        <w:tc>
          <w:tcPr>
            <w:tcW w:w="6520" w:type="dxa"/>
            <w:tcBorders>
              <w:top w:val="single" w:sz="4" w:space="0" w:color="auto"/>
              <w:right w:val="single" w:sz="8" w:space="0" w:color="auto"/>
            </w:tcBorders>
            <w:vAlign w:val="bottom"/>
          </w:tcPr>
          <w:p w:rsidR="00166498" w:rsidRDefault="00A165A1">
            <w:pPr>
              <w:ind w:left="40"/>
              <w:rPr>
                <w:sz w:val="20"/>
                <w:szCs w:val="20"/>
              </w:rPr>
            </w:pPr>
            <w:r>
              <w:rPr>
                <w:rFonts w:eastAsia="Times New Roman"/>
                <w:sz w:val="18"/>
                <w:szCs w:val="18"/>
              </w:rPr>
              <w:t>101000, г. Москва, ул. Мясницкая, дом 47</w:t>
            </w:r>
          </w:p>
        </w:tc>
      </w:tr>
      <w:tr w:rsidR="00166498" w:rsidTr="00A560F4">
        <w:trPr>
          <w:trHeight w:val="308"/>
        </w:trPr>
        <w:tc>
          <w:tcPr>
            <w:tcW w:w="3686"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Телефон "Горячая линия"</w:t>
            </w:r>
          </w:p>
        </w:tc>
        <w:tc>
          <w:tcPr>
            <w:tcW w:w="6520" w:type="dxa"/>
            <w:tcBorders>
              <w:top w:val="single" w:sz="4" w:space="0" w:color="auto"/>
              <w:bottom w:val="single" w:sz="4" w:space="0" w:color="auto"/>
              <w:right w:val="single" w:sz="4" w:space="0" w:color="auto"/>
            </w:tcBorders>
            <w:vAlign w:val="bottom"/>
          </w:tcPr>
          <w:p w:rsidR="00166498" w:rsidRDefault="00A165A1">
            <w:pPr>
              <w:ind w:left="40"/>
              <w:rPr>
                <w:sz w:val="20"/>
                <w:szCs w:val="20"/>
              </w:rPr>
            </w:pPr>
            <w:r>
              <w:rPr>
                <w:rFonts w:eastAsia="Times New Roman"/>
                <w:sz w:val="18"/>
                <w:szCs w:val="18"/>
              </w:rPr>
              <w:t>+7 (499) 678-12-03</w:t>
            </w:r>
          </w:p>
        </w:tc>
      </w:tr>
      <w:tr w:rsidR="00166498" w:rsidTr="00A560F4">
        <w:trPr>
          <w:trHeight w:val="308"/>
        </w:trPr>
        <w:tc>
          <w:tcPr>
            <w:tcW w:w="3686" w:type="dxa"/>
            <w:tcBorders>
              <w:top w:val="single" w:sz="4" w:space="0" w:color="auto"/>
              <w:left w:val="single" w:sz="4" w:space="0" w:color="auto"/>
              <w:bottom w:val="single" w:sz="4" w:space="0" w:color="auto"/>
              <w:right w:val="single" w:sz="8" w:space="0" w:color="auto"/>
            </w:tcBorders>
            <w:vAlign w:val="bottom"/>
          </w:tcPr>
          <w:p w:rsidR="00166498" w:rsidRDefault="00A165A1">
            <w:pPr>
              <w:ind w:left="60"/>
              <w:rPr>
                <w:sz w:val="20"/>
                <w:szCs w:val="20"/>
              </w:rPr>
            </w:pPr>
            <w:r>
              <w:rPr>
                <w:rFonts w:eastAsia="Times New Roman"/>
                <w:sz w:val="18"/>
                <w:szCs w:val="18"/>
              </w:rPr>
              <w:t>Электронная почта/Сайт</w:t>
            </w:r>
          </w:p>
        </w:tc>
        <w:tc>
          <w:tcPr>
            <w:tcW w:w="6520" w:type="dxa"/>
            <w:tcBorders>
              <w:top w:val="single" w:sz="4" w:space="0" w:color="auto"/>
              <w:bottom w:val="single" w:sz="4" w:space="0" w:color="auto"/>
              <w:right w:val="single" w:sz="4" w:space="0" w:color="auto"/>
            </w:tcBorders>
            <w:vAlign w:val="bottom"/>
          </w:tcPr>
          <w:p w:rsidR="00166498" w:rsidRDefault="00A165A1">
            <w:pPr>
              <w:ind w:left="40"/>
              <w:rPr>
                <w:sz w:val="20"/>
                <w:szCs w:val="20"/>
              </w:rPr>
            </w:pPr>
            <w:r>
              <w:rPr>
                <w:rFonts w:eastAsia="Times New Roman"/>
                <w:sz w:val="18"/>
                <w:szCs w:val="18"/>
              </w:rPr>
              <w:t>secretary@tourpom.ru/ www.tourpom.ru</w:t>
            </w:r>
          </w:p>
        </w:tc>
      </w:tr>
    </w:tbl>
    <w:p w:rsidR="00166498" w:rsidRDefault="00166498">
      <w:pPr>
        <w:spacing w:line="183" w:lineRule="exact"/>
        <w:rPr>
          <w:sz w:val="20"/>
          <w:szCs w:val="20"/>
        </w:rPr>
      </w:pPr>
    </w:p>
    <w:p w:rsidR="00407443" w:rsidRDefault="00407443">
      <w:pPr>
        <w:spacing w:line="264" w:lineRule="auto"/>
        <w:jc w:val="center"/>
        <w:rPr>
          <w:rFonts w:eastAsia="Times New Roman"/>
          <w:b/>
          <w:bCs/>
          <w:sz w:val="18"/>
          <w:szCs w:val="18"/>
        </w:rPr>
      </w:pPr>
    </w:p>
    <w:p w:rsidR="00166498" w:rsidRDefault="00A165A1">
      <w:pPr>
        <w:spacing w:line="264" w:lineRule="auto"/>
        <w:jc w:val="center"/>
        <w:rPr>
          <w:sz w:val="20"/>
          <w:szCs w:val="20"/>
        </w:rPr>
      </w:pPr>
      <w:r>
        <w:rPr>
          <w:rFonts w:eastAsia="Times New Roman"/>
          <w:b/>
          <w:bCs/>
          <w:sz w:val="18"/>
          <w:szCs w:val="18"/>
        </w:rPr>
        <w:t>СВЕДЕНИЯ О ПОРЯДКЕ И СРОКАХ ПРЕДЪЯВЛЕНИЯ ТУРИСТОМ ТРЕБОВАНИЙ К СТРАХОВОЙ КОМПАНИИ, ПРЕДОСТАВИВШЕЙ ТУРОПЕРАТОРУ ФИНАНСОВОЕ ОБЕСПЕЧЕНИЕ:</w:t>
      </w:r>
    </w:p>
    <w:p w:rsidR="00166498" w:rsidRDefault="00166498">
      <w:pPr>
        <w:spacing w:line="1" w:lineRule="exact"/>
        <w:rPr>
          <w:sz w:val="20"/>
          <w:szCs w:val="20"/>
        </w:rPr>
      </w:pPr>
    </w:p>
    <w:p w:rsidR="00166498" w:rsidRDefault="00A165A1">
      <w:pPr>
        <w:spacing w:line="236" w:lineRule="auto"/>
        <w:rPr>
          <w:sz w:val="20"/>
          <w:szCs w:val="20"/>
        </w:rPr>
      </w:pPr>
      <w:r>
        <w:rPr>
          <w:rFonts w:eastAsia="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заключивших договор о реализации туристского продукта, при наступлении страхового случая. Основанием для выплаты страхового возмещения по договору страхования ответственности туроператора является факт причинения туристу и (или) иному заказчику реального ущерба по причине неисполнения туроператором своих обязательств по договору о</w:t>
      </w:r>
    </w:p>
    <w:p w:rsidR="00166498" w:rsidRDefault="00A165A1">
      <w:pPr>
        <w:spacing w:line="251" w:lineRule="auto"/>
        <w:ind w:left="1"/>
        <w:jc w:val="both"/>
        <w:rPr>
          <w:sz w:val="20"/>
          <w:szCs w:val="20"/>
        </w:rPr>
      </w:pPr>
      <w:r>
        <w:rPr>
          <w:rFonts w:eastAsia="Times New Roman"/>
          <w:sz w:val="18"/>
          <w:szCs w:val="18"/>
        </w:rPr>
        <w:t>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t>Под реальным ущербом, подлежащим возмещению в рамках страхового возмещения по договору страхования ответственности туроператора,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166498" w:rsidRDefault="00166498">
      <w:pPr>
        <w:spacing w:line="1" w:lineRule="exact"/>
        <w:rPr>
          <w:sz w:val="20"/>
          <w:szCs w:val="20"/>
        </w:rPr>
      </w:pPr>
    </w:p>
    <w:p w:rsidR="00166498" w:rsidRDefault="00A165A1">
      <w:pPr>
        <w:numPr>
          <w:ilvl w:val="0"/>
          <w:numId w:val="29"/>
        </w:numPr>
        <w:tabs>
          <w:tab w:val="left" w:pos="174"/>
        </w:tabs>
        <w:ind w:left="1" w:hanging="1"/>
        <w:jc w:val="both"/>
        <w:rPr>
          <w:rFonts w:eastAsia="Times New Roman"/>
          <w:sz w:val="18"/>
          <w:szCs w:val="18"/>
        </w:rPr>
      </w:pPr>
      <w:r>
        <w:rPr>
          <w:rFonts w:eastAsia="Times New Roman"/>
          <w:sz w:val="18"/>
          <w:szCs w:val="18"/>
        </w:rPr>
        <w:t>случаях неисполнения Туроператором обязательств по Договору о реализации туристского продукта перед Заказчиком (туристами) и наличия основания для выплаты страхового возмещения по Договору страхования ответственности Туроператора Заказчик (туристы) или его законный представитель вправе в пределах размера финансового обеспечения ответственности туроператора предъявить письменное требование о выплате страхового возмещения непосредственно организации, предоставившей финансовое обеспечение.</w:t>
      </w:r>
    </w:p>
    <w:p w:rsidR="00166498" w:rsidRDefault="00166498">
      <w:pPr>
        <w:spacing w:line="1" w:lineRule="exact"/>
        <w:rPr>
          <w:rFonts w:eastAsia="Times New Roman"/>
          <w:sz w:val="18"/>
          <w:szCs w:val="18"/>
        </w:rPr>
      </w:pPr>
    </w:p>
    <w:p w:rsidR="00166498" w:rsidRDefault="00A165A1">
      <w:pPr>
        <w:spacing w:line="239" w:lineRule="auto"/>
        <w:ind w:left="1"/>
        <w:rPr>
          <w:rFonts w:eastAsia="Times New Roman"/>
          <w:sz w:val="18"/>
          <w:szCs w:val="18"/>
        </w:rPr>
      </w:pPr>
      <w:r>
        <w:rPr>
          <w:rFonts w:eastAsia="Times New Roman"/>
          <w:sz w:val="18"/>
          <w:szCs w:val="18"/>
        </w:rPr>
        <w:lastRenderedPageBreak/>
        <w:t>Форма требования и перечень прилагаемых документов указаны в Федеральном Законе №132-ФЗ «Об основах туристской деятельности в РФ». Страховщик не вправе требовать представления иных документов, не предусмотренных настоящим законом.</w:t>
      </w:r>
    </w:p>
    <w:p w:rsidR="00166498" w:rsidRDefault="00A165A1">
      <w:pPr>
        <w:spacing w:line="239" w:lineRule="auto"/>
        <w:ind w:left="1"/>
        <w:jc w:val="both"/>
        <w:rPr>
          <w:rFonts w:eastAsia="Times New Roman"/>
          <w:sz w:val="18"/>
          <w:szCs w:val="18"/>
        </w:rPr>
      </w:pPr>
      <w:r>
        <w:rPr>
          <w:rFonts w:eastAsia="Times New Roman"/>
          <w:sz w:val="18"/>
          <w:szCs w:val="18"/>
        </w:rPr>
        <w:t>Не подлежат возмещению страховщиком расходы, произведенные Заказчиком (туристами)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166498" w:rsidRDefault="00166498">
      <w:pPr>
        <w:spacing w:line="1" w:lineRule="exact"/>
        <w:rPr>
          <w:rFonts w:eastAsia="Times New Roman"/>
          <w:sz w:val="18"/>
          <w:szCs w:val="18"/>
        </w:rPr>
      </w:pPr>
    </w:p>
    <w:p w:rsidR="00166498" w:rsidRDefault="00A165A1">
      <w:pPr>
        <w:spacing w:line="241" w:lineRule="auto"/>
        <w:ind w:left="1"/>
        <w:jc w:val="both"/>
        <w:rPr>
          <w:rFonts w:eastAsia="Times New Roman"/>
          <w:sz w:val="18"/>
          <w:szCs w:val="18"/>
        </w:rPr>
      </w:pPr>
      <w:r>
        <w:rPr>
          <w:rFonts w:eastAsia="Times New Roman"/>
          <w:sz w:val="18"/>
          <w:szCs w:val="18"/>
        </w:rPr>
        <w:t>Письменное требование о выплате страхового возмещения по Договору страхования ответственности Туроператора может быть предъявлено Заказчиком (туристом) страховщику в течение срока исковой давности по основанию, возникшему в период срока действия финансового обеспечения ответственности туроператора.</w:t>
      </w:r>
    </w:p>
    <w:p w:rsidR="00166498" w:rsidRDefault="00A165A1">
      <w:pPr>
        <w:spacing w:line="239" w:lineRule="auto"/>
        <w:ind w:left="1"/>
        <w:jc w:val="both"/>
        <w:rPr>
          <w:rFonts w:eastAsia="Times New Roman"/>
          <w:sz w:val="18"/>
          <w:szCs w:val="18"/>
        </w:rPr>
      </w:pPr>
      <w:r>
        <w:rPr>
          <w:rFonts w:eastAsia="Times New Roman"/>
          <w:sz w:val="18"/>
          <w:szCs w:val="18"/>
        </w:rPr>
        <w:t>Страховщик обязан удовлетворить требование Заказчика (туристов)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и предусмотренных законом документов.</w:t>
      </w:r>
    </w:p>
    <w:p w:rsidR="00166498" w:rsidRDefault="00A165A1">
      <w:pPr>
        <w:numPr>
          <w:ilvl w:val="0"/>
          <w:numId w:val="29"/>
        </w:numPr>
        <w:tabs>
          <w:tab w:val="left" w:pos="217"/>
        </w:tabs>
        <w:ind w:left="1" w:hanging="1"/>
        <w:jc w:val="both"/>
        <w:rPr>
          <w:rFonts w:eastAsia="Times New Roman"/>
          <w:sz w:val="18"/>
          <w:szCs w:val="18"/>
        </w:rPr>
      </w:pPr>
      <w:r>
        <w:rPr>
          <w:rFonts w:eastAsia="Times New Roman"/>
          <w:sz w:val="18"/>
          <w:szCs w:val="18"/>
        </w:rPr>
        <w:t>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Заказчика (туриста)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содержат положения о порядке выплаты страхового возмещения в указанных случаях.</w:t>
      </w:r>
    </w:p>
    <w:p w:rsidR="00166498" w:rsidRDefault="00166498">
      <w:pPr>
        <w:spacing w:line="173" w:lineRule="exact"/>
        <w:rPr>
          <w:sz w:val="20"/>
          <w:szCs w:val="20"/>
        </w:rPr>
      </w:pPr>
    </w:p>
    <w:p w:rsidR="00166498" w:rsidRDefault="00A165A1">
      <w:pPr>
        <w:spacing w:line="263" w:lineRule="auto"/>
        <w:jc w:val="center"/>
        <w:rPr>
          <w:sz w:val="20"/>
          <w:szCs w:val="20"/>
        </w:rPr>
      </w:pPr>
      <w:r>
        <w:rPr>
          <w:rFonts w:eastAsia="Times New Roman"/>
          <w:b/>
          <w:bCs/>
          <w:sz w:val="18"/>
          <w:szCs w:val="18"/>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166498" w:rsidRDefault="00166498">
      <w:pPr>
        <w:spacing w:line="148" w:lineRule="exact"/>
        <w:rPr>
          <w:sz w:val="20"/>
          <w:szCs w:val="20"/>
        </w:rPr>
      </w:pPr>
    </w:p>
    <w:p w:rsidR="00166498" w:rsidRDefault="00A165A1">
      <w:pPr>
        <w:spacing w:line="253" w:lineRule="auto"/>
        <w:ind w:left="1"/>
        <w:jc w:val="both"/>
        <w:rPr>
          <w:sz w:val="20"/>
          <w:szCs w:val="20"/>
        </w:rPr>
      </w:pPr>
      <w:r>
        <w:rPr>
          <w:rFonts w:eastAsia="Times New Roman"/>
          <w:sz w:val="18"/>
          <w:szCs w:val="18"/>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166498" w:rsidRDefault="00166498">
      <w:pPr>
        <w:spacing w:line="1" w:lineRule="exact"/>
        <w:rPr>
          <w:sz w:val="20"/>
          <w:szCs w:val="20"/>
        </w:rPr>
      </w:pPr>
    </w:p>
    <w:p w:rsidR="00166498" w:rsidRDefault="00A165A1">
      <w:pPr>
        <w:spacing w:line="239" w:lineRule="auto"/>
        <w:ind w:left="1"/>
        <w:jc w:val="both"/>
        <w:rPr>
          <w:sz w:val="20"/>
          <w:szCs w:val="20"/>
        </w:rPr>
      </w:pPr>
      <w:r>
        <w:rPr>
          <w:rFonts w:eastAsia="Times New Roman"/>
          <w:sz w:val="18"/>
          <w:szCs w:val="18"/>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166498" w:rsidRDefault="00166498">
      <w:pPr>
        <w:spacing w:line="1" w:lineRule="exact"/>
        <w:rPr>
          <w:sz w:val="20"/>
          <w:szCs w:val="20"/>
        </w:rPr>
      </w:pPr>
    </w:p>
    <w:p w:rsidR="00166498" w:rsidRDefault="00A165A1">
      <w:pPr>
        <w:ind w:left="1"/>
        <w:jc w:val="both"/>
        <w:rPr>
          <w:sz w:val="20"/>
          <w:szCs w:val="20"/>
        </w:rPr>
      </w:pPr>
      <w:r>
        <w:rPr>
          <w:rFonts w:eastAsia="Times New Roman"/>
          <w:sz w:val="18"/>
          <w:szCs w:val="18"/>
        </w:rPr>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166498" w:rsidRDefault="00166498">
      <w:pPr>
        <w:spacing w:line="2" w:lineRule="exact"/>
        <w:rPr>
          <w:sz w:val="20"/>
          <w:szCs w:val="20"/>
        </w:rPr>
      </w:pPr>
    </w:p>
    <w:p w:rsidR="00166498" w:rsidRDefault="00A165A1">
      <w:pPr>
        <w:spacing w:line="239" w:lineRule="auto"/>
        <w:ind w:left="1"/>
        <w:jc w:val="both"/>
        <w:rPr>
          <w:sz w:val="20"/>
          <w:szCs w:val="20"/>
        </w:rPr>
      </w:pPr>
      <w:r>
        <w:rPr>
          <w:rFonts w:eastAsia="Times New Roman"/>
          <w:sz w:val="18"/>
          <w:szCs w:val="18"/>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166498" w:rsidRDefault="00166498">
      <w:pPr>
        <w:spacing w:line="1" w:lineRule="exact"/>
        <w:rPr>
          <w:sz w:val="20"/>
          <w:szCs w:val="20"/>
        </w:rPr>
      </w:pPr>
    </w:p>
    <w:p w:rsidR="00166498" w:rsidRDefault="00A165A1">
      <w:pPr>
        <w:ind w:left="1"/>
        <w:jc w:val="both"/>
        <w:rPr>
          <w:sz w:val="20"/>
          <w:szCs w:val="20"/>
        </w:rPr>
      </w:pPr>
      <w:r>
        <w:rPr>
          <w:rFonts w:eastAsia="Times New Roman"/>
          <w:sz w:val="18"/>
          <w:szCs w:val="18"/>
        </w:rPr>
        <w:t xml:space="preserve">До достижения максимального размера фонда, указанного в </w:t>
      </w:r>
      <w:r>
        <w:rPr>
          <w:rFonts w:eastAsia="Times New Roman"/>
          <w:color w:val="0000FF"/>
          <w:sz w:val="18"/>
          <w:szCs w:val="18"/>
          <w:u w:val="single"/>
        </w:rPr>
        <w:t>статье 11.6</w:t>
      </w:r>
      <w:r>
        <w:rPr>
          <w:rFonts w:eastAsia="Times New Roman"/>
          <w:sz w:val="18"/>
          <w:szCs w:val="18"/>
        </w:rPr>
        <w:t xml:space="preserve">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w:t>
      </w:r>
      <w:r>
        <w:rPr>
          <w:rFonts w:eastAsia="Times New Roman"/>
          <w:color w:val="0000FF"/>
          <w:sz w:val="18"/>
          <w:szCs w:val="18"/>
          <w:u w:val="single"/>
        </w:rPr>
        <w:t>статьей 17.5</w:t>
      </w:r>
      <w:r>
        <w:rPr>
          <w:rFonts w:eastAsia="Times New Roman"/>
          <w:sz w:val="18"/>
          <w:szCs w:val="18"/>
        </w:rPr>
        <w:t xml:space="preserve"> Федерального закона «Об основах туристской деятельности в Российской Федерации».</w:t>
      </w:r>
    </w:p>
    <w:p w:rsidR="00166498" w:rsidRDefault="00166498">
      <w:pPr>
        <w:spacing w:line="1" w:lineRule="exact"/>
        <w:rPr>
          <w:sz w:val="20"/>
          <w:szCs w:val="20"/>
        </w:rPr>
      </w:pPr>
    </w:p>
    <w:p w:rsidR="00166498" w:rsidRDefault="00A165A1">
      <w:pPr>
        <w:numPr>
          <w:ilvl w:val="0"/>
          <w:numId w:val="30"/>
        </w:numPr>
        <w:tabs>
          <w:tab w:val="left" w:pos="193"/>
        </w:tabs>
        <w:spacing w:line="239" w:lineRule="auto"/>
        <w:ind w:left="1" w:hanging="1"/>
        <w:jc w:val="both"/>
        <w:rPr>
          <w:rFonts w:eastAsia="Times New Roman"/>
          <w:sz w:val="18"/>
          <w:szCs w:val="18"/>
        </w:rPr>
      </w:pPr>
      <w:r>
        <w:rPr>
          <w:rFonts w:eastAsia="Times New Roman"/>
          <w:sz w:val="18"/>
          <w:szCs w:val="18"/>
        </w:rPr>
        <w:t xml:space="preserve">случае если основание для возмещения реального ущерба возникло до достижения максимального размера фонда, указанного в </w:t>
      </w:r>
      <w:r>
        <w:rPr>
          <w:rFonts w:eastAsia="Times New Roman"/>
          <w:color w:val="0000FF"/>
          <w:sz w:val="18"/>
          <w:szCs w:val="18"/>
          <w:u w:val="single"/>
        </w:rPr>
        <w:t>статье 11.6</w:t>
      </w:r>
      <w:r>
        <w:rPr>
          <w:rFonts w:eastAsia="Times New Roman"/>
          <w:color w:val="0000FF"/>
          <w:sz w:val="18"/>
          <w:szCs w:val="18"/>
        </w:rPr>
        <w:t xml:space="preserve"> </w:t>
      </w:r>
      <w:r>
        <w:rPr>
          <w:rFonts w:eastAsia="Times New Roman"/>
          <w:color w:val="000000"/>
          <w:sz w:val="18"/>
          <w:szCs w:val="18"/>
        </w:rPr>
        <w:t>Федерального закона, требование о возмещении денежных средств может быть предъявлено в объединение туроператоров</w:t>
      </w:r>
      <w:r>
        <w:rPr>
          <w:rFonts w:eastAsia="Times New Roman"/>
          <w:color w:val="0000FF"/>
          <w:sz w:val="18"/>
          <w:szCs w:val="18"/>
        </w:rPr>
        <w:t xml:space="preserve"> </w:t>
      </w:r>
      <w:r>
        <w:rPr>
          <w:rFonts w:eastAsia="Times New Roman"/>
          <w:color w:val="000000"/>
          <w:sz w:val="18"/>
          <w:szCs w:val="18"/>
        </w:rPr>
        <w:t>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166498" w:rsidRDefault="00166498">
      <w:pPr>
        <w:spacing w:line="1" w:lineRule="exact"/>
        <w:rPr>
          <w:rFonts w:eastAsia="Times New Roman"/>
          <w:sz w:val="18"/>
          <w:szCs w:val="18"/>
        </w:rPr>
      </w:pPr>
    </w:p>
    <w:p w:rsidR="00166498" w:rsidRDefault="00A165A1">
      <w:pPr>
        <w:spacing w:line="242" w:lineRule="auto"/>
        <w:ind w:left="1"/>
        <w:rPr>
          <w:rFonts w:eastAsia="Times New Roman"/>
          <w:sz w:val="18"/>
          <w:szCs w:val="18"/>
        </w:rPr>
      </w:pPr>
      <w:r>
        <w:rPr>
          <w:rFonts w:eastAsia="Times New Roman"/>
          <w:sz w:val="18"/>
          <w:szCs w:val="18"/>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166498" w:rsidRDefault="00A165A1">
      <w:pPr>
        <w:spacing w:line="239" w:lineRule="auto"/>
        <w:ind w:left="1"/>
        <w:rPr>
          <w:rFonts w:eastAsia="Times New Roman"/>
          <w:sz w:val="18"/>
          <w:szCs w:val="18"/>
        </w:rPr>
      </w:pPr>
      <w:r>
        <w:rPr>
          <w:rFonts w:eastAsia="Times New Roman"/>
          <w:sz w:val="18"/>
          <w:szCs w:val="18"/>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166498" w:rsidRDefault="00A165A1">
      <w:pPr>
        <w:spacing w:line="239" w:lineRule="auto"/>
        <w:ind w:left="1"/>
        <w:jc w:val="both"/>
        <w:rPr>
          <w:rFonts w:eastAsia="Times New Roman"/>
          <w:sz w:val="18"/>
          <w:szCs w:val="18"/>
        </w:rPr>
      </w:pPr>
      <w:r>
        <w:rPr>
          <w:rFonts w:eastAsia="Times New Roman"/>
          <w:sz w:val="18"/>
          <w:szCs w:val="18"/>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rsidR="00166498" w:rsidRDefault="00166498">
      <w:pPr>
        <w:spacing w:line="1" w:lineRule="exact"/>
        <w:rPr>
          <w:rFonts w:eastAsia="Times New Roman"/>
          <w:sz w:val="18"/>
          <w:szCs w:val="18"/>
        </w:rPr>
      </w:pPr>
    </w:p>
    <w:p w:rsidR="00A560F4" w:rsidRDefault="00A165A1" w:rsidP="00A560F4">
      <w:pPr>
        <w:spacing w:line="244" w:lineRule="auto"/>
        <w:ind w:left="1" w:right="20"/>
        <w:rPr>
          <w:rFonts w:eastAsia="Times New Roman"/>
          <w:sz w:val="18"/>
          <w:szCs w:val="18"/>
        </w:rPr>
      </w:pPr>
      <w:r>
        <w:rPr>
          <w:rFonts w:eastAsia="Times New Roman"/>
          <w:sz w:val="18"/>
          <w:szCs w:val="18"/>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166498" w:rsidRDefault="00A165A1" w:rsidP="00A560F4">
      <w:pPr>
        <w:spacing w:line="244" w:lineRule="auto"/>
        <w:ind w:left="1" w:right="20"/>
        <w:rPr>
          <w:sz w:val="20"/>
          <w:szCs w:val="20"/>
        </w:rPr>
      </w:pPr>
      <w:r>
        <w:rPr>
          <w:rFonts w:eastAsia="Times New Roman"/>
          <w:sz w:val="18"/>
          <w:szCs w:val="18"/>
        </w:rPr>
        <w:t>Решение о возмещении туристу и (или) иному заказчику реального ущерба или об отказе в таком возмещении может быть обжаловано</w:t>
      </w:r>
    </w:p>
    <w:p w:rsidR="00166498" w:rsidRDefault="00166498">
      <w:pPr>
        <w:spacing w:line="35" w:lineRule="exact"/>
        <w:rPr>
          <w:sz w:val="20"/>
          <w:szCs w:val="20"/>
        </w:rPr>
      </w:pPr>
    </w:p>
    <w:p w:rsidR="00166498" w:rsidRDefault="00A165A1">
      <w:pPr>
        <w:numPr>
          <w:ilvl w:val="0"/>
          <w:numId w:val="31"/>
        </w:numPr>
        <w:tabs>
          <w:tab w:val="left" w:pos="145"/>
        </w:tabs>
        <w:spacing w:line="242" w:lineRule="auto"/>
        <w:ind w:left="1" w:hanging="1"/>
        <w:rPr>
          <w:rFonts w:eastAsia="Times New Roman"/>
          <w:sz w:val="18"/>
          <w:szCs w:val="18"/>
        </w:rPr>
      </w:pPr>
      <w:r>
        <w:rPr>
          <w:rFonts w:eastAsia="Times New Roman"/>
          <w:sz w:val="18"/>
          <w:szCs w:val="18"/>
        </w:rPr>
        <w:t>течение 30 рабочих дней со дня принятия соответствующего решения. Срок рассмотрения такого заявления не может превышать 5 рабочих дней.</w:t>
      </w:r>
    </w:p>
    <w:p w:rsidR="00166498" w:rsidRDefault="00A165A1">
      <w:pPr>
        <w:spacing w:line="239" w:lineRule="auto"/>
        <w:ind w:left="1"/>
        <w:jc w:val="both"/>
        <w:rPr>
          <w:rFonts w:eastAsia="Times New Roman"/>
          <w:sz w:val="18"/>
          <w:szCs w:val="18"/>
        </w:rPr>
      </w:pPr>
      <w:r>
        <w:rPr>
          <w:rFonts w:eastAsia="Times New Roman"/>
          <w:sz w:val="18"/>
          <w:szCs w:val="18"/>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166498" w:rsidRDefault="00A165A1">
      <w:pPr>
        <w:spacing w:line="239" w:lineRule="auto"/>
        <w:ind w:left="1"/>
        <w:jc w:val="both"/>
        <w:rPr>
          <w:rFonts w:eastAsia="Times New Roman"/>
          <w:sz w:val="18"/>
          <w:szCs w:val="18"/>
        </w:rPr>
      </w:pPr>
      <w:r>
        <w:rPr>
          <w:rFonts w:eastAsia="Times New Roman"/>
          <w:sz w:val="18"/>
          <w:szCs w:val="18"/>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166498" w:rsidRDefault="00166498">
      <w:pPr>
        <w:spacing w:line="178" w:lineRule="exact"/>
        <w:rPr>
          <w:sz w:val="20"/>
          <w:szCs w:val="20"/>
        </w:rPr>
      </w:pPr>
    </w:p>
    <w:p w:rsidR="00A560F4" w:rsidRDefault="00A560F4">
      <w:pPr>
        <w:spacing w:line="264" w:lineRule="auto"/>
        <w:jc w:val="center"/>
        <w:rPr>
          <w:rFonts w:eastAsia="Times New Roman"/>
          <w:b/>
          <w:bCs/>
          <w:sz w:val="18"/>
          <w:szCs w:val="18"/>
        </w:rPr>
      </w:pPr>
    </w:p>
    <w:p w:rsidR="00A560F4" w:rsidRDefault="00A560F4">
      <w:pPr>
        <w:spacing w:line="264" w:lineRule="auto"/>
        <w:jc w:val="center"/>
        <w:rPr>
          <w:rFonts w:eastAsia="Times New Roman"/>
          <w:b/>
          <w:bCs/>
          <w:sz w:val="18"/>
          <w:szCs w:val="18"/>
        </w:rPr>
      </w:pPr>
    </w:p>
    <w:p w:rsidR="00166498" w:rsidRDefault="00A165A1">
      <w:pPr>
        <w:spacing w:line="264" w:lineRule="auto"/>
        <w:jc w:val="center"/>
        <w:rPr>
          <w:sz w:val="20"/>
          <w:szCs w:val="20"/>
        </w:rPr>
      </w:pPr>
      <w:r>
        <w:rPr>
          <w:rFonts w:eastAsia="Times New Roman"/>
          <w:b/>
          <w:bCs/>
          <w:sz w:val="18"/>
          <w:szCs w:val="18"/>
        </w:rPr>
        <w:lastRenderedPageBreak/>
        <w:t>СВЕДЕНИЯ ОБ ОБЪЕДИНЕНИИ ТУРОПЕРАТОРОВ В СФЕРЕ ВЫЕЗДНОГО ТУРИЗМА И ПОРЯДКЕ ОКАЗАНИЯ ТУРИСТУ ЭКСТРЕННОЙ ПОМОЩИ</w:t>
      </w:r>
    </w:p>
    <w:p w:rsidR="00166498" w:rsidRDefault="00166498">
      <w:pPr>
        <w:spacing w:line="1" w:lineRule="exact"/>
        <w:rPr>
          <w:sz w:val="20"/>
          <w:szCs w:val="20"/>
        </w:rPr>
      </w:pPr>
    </w:p>
    <w:p w:rsidR="00166498" w:rsidRDefault="00A165A1">
      <w:pPr>
        <w:spacing w:line="237" w:lineRule="auto"/>
        <w:ind w:left="1"/>
        <w:jc w:val="both"/>
        <w:rPr>
          <w:sz w:val="20"/>
          <w:szCs w:val="20"/>
        </w:rPr>
      </w:pPr>
      <w:r>
        <w:rPr>
          <w:rFonts w:eastAsia="Times New Roman"/>
          <w:sz w:val="18"/>
          <w:szCs w:val="18"/>
        </w:rPr>
        <w:t xml:space="preserve">Турист вправе потребовать обеспечения экстренной помощи за счет средств резервного фонда объединения туроператоров в сфере выездного туризма </w:t>
      </w:r>
      <w:r>
        <w:rPr>
          <w:rFonts w:eastAsia="Times New Roman"/>
          <w:sz w:val="20"/>
          <w:szCs w:val="20"/>
        </w:rPr>
        <w:t>в соответствии с действующими</w:t>
      </w:r>
      <w:r>
        <w:rPr>
          <w:rFonts w:eastAsia="Times New Roman"/>
          <w:sz w:val="18"/>
          <w:szCs w:val="18"/>
        </w:rPr>
        <w:t xml:space="preserve"> Правилами оказания экстренной помощи туристам.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w:t>
      </w:r>
    </w:p>
    <w:p w:rsidR="00166498" w:rsidRDefault="00166498">
      <w:pPr>
        <w:spacing w:line="1" w:lineRule="exact"/>
        <w:rPr>
          <w:sz w:val="20"/>
          <w:szCs w:val="20"/>
        </w:rPr>
      </w:pPr>
    </w:p>
    <w:p w:rsidR="00166498" w:rsidRDefault="00A165A1">
      <w:pPr>
        <w:numPr>
          <w:ilvl w:val="0"/>
          <w:numId w:val="32"/>
        </w:numPr>
        <w:tabs>
          <w:tab w:val="left" w:pos="159"/>
        </w:tabs>
        <w:spacing w:line="239" w:lineRule="auto"/>
        <w:ind w:left="1" w:hanging="1"/>
        <w:jc w:val="both"/>
        <w:rPr>
          <w:rFonts w:eastAsia="Times New Roman"/>
          <w:sz w:val="18"/>
          <w:szCs w:val="18"/>
        </w:rPr>
      </w:pPr>
      <w:r>
        <w:rPr>
          <w:rFonts w:eastAsia="Times New Roman"/>
          <w:sz w:val="18"/>
          <w:szCs w:val="18"/>
        </w:rPr>
        <w:t>соответствии с Федеральным законом "Об основах туристской деятельности в Российской Федерации"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166498" w:rsidRDefault="00A165A1">
      <w:pPr>
        <w:spacing w:line="242" w:lineRule="auto"/>
        <w:ind w:left="1"/>
        <w:rPr>
          <w:rFonts w:eastAsia="Times New Roman"/>
          <w:sz w:val="18"/>
          <w:szCs w:val="18"/>
        </w:rPr>
      </w:pPr>
      <w:r>
        <w:rPr>
          <w:rFonts w:eastAsia="Times New Roman"/>
          <w:sz w:val="18"/>
          <w:szCs w:val="18"/>
        </w:rPr>
        <w:t>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w:t>
      </w:r>
    </w:p>
    <w:p w:rsidR="00166498" w:rsidRDefault="00A165A1">
      <w:pPr>
        <w:spacing w:line="239" w:lineRule="auto"/>
        <w:ind w:left="1"/>
        <w:jc w:val="both"/>
        <w:rPr>
          <w:rFonts w:eastAsia="Times New Roman"/>
          <w:sz w:val="18"/>
          <w:szCs w:val="18"/>
        </w:rPr>
      </w:pPr>
      <w:r>
        <w:rPr>
          <w:rFonts w:eastAsia="Times New Roman"/>
          <w:sz w:val="18"/>
          <w:szCs w:val="18"/>
        </w:rPr>
        <w:t>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w:t>
      </w:r>
    </w:p>
    <w:p w:rsidR="00166498" w:rsidRDefault="00166498">
      <w:pPr>
        <w:spacing w:line="1" w:lineRule="exact"/>
        <w:rPr>
          <w:rFonts w:eastAsia="Times New Roman"/>
          <w:sz w:val="18"/>
          <w:szCs w:val="18"/>
        </w:rPr>
      </w:pPr>
    </w:p>
    <w:p w:rsidR="00166498" w:rsidRDefault="00A165A1">
      <w:pPr>
        <w:ind w:left="1"/>
        <w:jc w:val="both"/>
        <w:rPr>
          <w:rFonts w:eastAsia="Times New Roman"/>
          <w:sz w:val="18"/>
          <w:szCs w:val="18"/>
        </w:rPr>
      </w:pPr>
      <w:r>
        <w:rPr>
          <w:rFonts w:eastAsia="Times New Roman"/>
          <w:sz w:val="18"/>
          <w:szCs w:val="18"/>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rsidR="00166498" w:rsidRDefault="00166498">
      <w:pPr>
        <w:spacing w:line="2" w:lineRule="exact"/>
        <w:rPr>
          <w:rFonts w:eastAsia="Times New Roman"/>
          <w:sz w:val="18"/>
          <w:szCs w:val="18"/>
        </w:rPr>
      </w:pPr>
    </w:p>
    <w:p w:rsidR="00166498" w:rsidRDefault="00A165A1">
      <w:pPr>
        <w:spacing w:line="239" w:lineRule="auto"/>
        <w:ind w:left="1"/>
        <w:rPr>
          <w:rFonts w:eastAsia="Times New Roman"/>
          <w:sz w:val="18"/>
          <w:szCs w:val="18"/>
        </w:rPr>
      </w:pPr>
      <w:r>
        <w:rPr>
          <w:rFonts w:eastAsia="Times New Roman"/>
          <w:sz w:val="18"/>
          <w:szCs w:val="18"/>
        </w:rPr>
        <w:t>Обращение туриста может быть направлено в объединение туроператоров любым способом, позволяющим установить автора обращения.</w:t>
      </w:r>
    </w:p>
    <w:p w:rsidR="00166498" w:rsidRDefault="00A165A1">
      <w:pPr>
        <w:ind w:left="1"/>
        <w:jc w:val="both"/>
        <w:rPr>
          <w:rFonts w:eastAsia="Times New Roman"/>
          <w:sz w:val="18"/>
          <w:szCs w:val="18"/>
        </w:rPr>
      </w:pPr>
      <w:r>
        <w:rPr>
          <w:rFonts w:eastAsia="Times New Roman"/>
          <w:sz w:val="18"/>
          <w:szCs w:val="18"/>
        </w:rPr>
        <w:t>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rsidR="00166498" w:rsidRDefault="00166498">
      <w:pPr>
        <w:spacing w:line="206" w:lineRule="exact"/>
        <w:rPr>
          <w:rFonts w:eastAsia="Times New Roman"/>
          <w:sz w:val="18"/>
          <w:szCs w:val="18"/>
        </w:rPr>
      </w:pPr>
    </w:p>
    <w:p w:rsidR="00166498" w:rsidRDefault="00A165A1">
      <w:pPr>
        <w:spacing w:line="239" w:lineRule="auto"/>
        <w:ind w:left="1"/>
        <w:jc w:val="both"/>
        <w:rPr>
          <w:rFonts w:eastAsia="Times New Roman"/>
          <w:sz w:val="18"/>
          <w:szCs w:val="18"/>
        </w:rPr>
      </w:pPr>
      <w:r>
        <w:rPr>
          <w:rFonts w:eastAsia="Times New Roman"/>
          <w:sz w:val="18"/>
          <w:szCs w:val="18"/>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166498" w:rsidRDefault="00166498">
      <w:pPr>
        <w:spacing w:line="1" w:lineRule="exact"/>
        <w:rPr>
          <w:rFonts w:eastAsia="Times New Roman"/>
          <w:sz w:val="18"/>
          <w:szCs w:val="18"/>
        </w:rPr>
      </w:pPr>
    </w:p>
    <w:p w:rsidR="00166498" w:rsidRDefault="00A165A1">
      <w:pPr>
        <w:spacing w:line="241" w:lineRule="auto"/>
        <w:ind w:left="1"/>
        <w:jc w:val="both"/>
        <w:rPr>
          <w:rFonts w:eastAsia="Times New Roman"/>
          <w:sz w:val="18"/>
          <w:szCs w:val="18"/>
        </w:rPr>
      </w:pPr>
      <w:r>
        <w:rPr>
          <w:rFonts w:eastAsia="Times New Roman"/>
          <w:sz w:val="18"/>
          <w:szCs w:val="18"/>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w:t>
      </w:r>
    </w:p>
    <w:p w:rsidR="00166498" w:rsidRDefault="00A165A1">
      <w:pPr>
        <w:spacing w:line="239" w:lineRule="auto"/>
        <w:ind w:left="1"/>
        <w:jc w:val="both"/>
        <w:rPr>
          <w:rFonts w:eastAsia="Times New Roman"/>
          <w:sz w:val="18"/>
          <w:szCs w:val="18"/>
        </w:rPr>
      </w:pPr>
      <w:r>
        <w:rPr>
          <w:rFonts w:eastAsia="Times New Roman"/>
          <w:sz w:val="18"/>
          <w:szCs w:val="18"/>
        </w:rPr>
        <w:t>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
    <w:p w:rsidR="00166498" w:rsidRDefault="00166498">
      <w:pPr>
        <w:sectPr w:rsidR="00166498">
          <w:pgSz w:w="11900" w:h="16840"/>
          <w:pgMar w:top="825" w:right="840" w:bottom="1156" w:left="619" w:header="0" w:footer="0" w:gutter="0"/>
          <w:cols w:space="720" w:equalWidth="0">
            <w:col w:w="10441"/>
          </w:cols>
        </w:sectPr>
      </w:pPr>
    </w:p>
    <w:p w:rsidR="00166498" w:rsidRDefault="00166498">
      <w:pPr>
        <w:spacing w:line="200" w:lineRule="exact"/>
        <w:rPr>
          <w:sz w:val="20"/>
          <w:szCs w:val="20"/>
        </w:rPr>
      </w:pPr>
    </w:p>
    <w:p w:rsidR="00166498" w:rsidRDefault="00166498">
      <w:pPr>
        <w:spacing w:line="200" w:lineRule="exact"/>
        <w:rPr>
          <w:sz w:val="20"/>
          <w:szCs w:val="20"/>
        </w:rPr>
      </w:pPr>
    </w:p>
    <w:p w:rsidR="00166498" w:rsidRDefault="00166498">
      <w:pPr>
        <w:spacing w:line="200" w:lineRule="exact"/>
        <w:rPr>
          <w:sz w:val="20"/>
          <w:szCs w:val="20"/>
        </w:rPr>
      </w:pPr>
    </w:p>
    <w:p w:rsidR="00166498" w:rsidRDefault="00166498">
      <w:pPr>
        <w:spacing w:line="200" w:lineRule="exact"/>
        <w:rPr>
          <w:sz w:val="20"/>
          <w:szCs w:val="20"/>
        </w:rPr>
      </w:pPr>
    </w:p>
    <w:p w:rsidR="00166498" w:rsidRDefault="00166498">
      <w:pPr>
        <w:spacing w:line="210" w:lineRule="exact"/>
        <w:rPr>
          <w:sz w:val="20"/>
          <w:szCs w:val="20"/>
        </w:rPr>
      </w:pPr>
    </w:p>
    <w:p w:rsidR="00166498" w:rsidRDefault="00A165A1">
      <w:pPr>
        <w:ind w:left="501"/>
        <w:rPr>
          <w:sz w:val="20"/>
          <w:szCs w:val="20"/>
        </w:rPr>
      </w:pPr>
      <w:r>
        <w:rPr>
          <w:rFonts w:eastAsia="Times New Roman"/>
          <w:b/>
          <w:bCs/>
          <w:sz w:val="18"/>
          <w:szCs w:val="18"/>
        </w:rPr>
        <w:t>Туроператор:</w:t>
      </w:r>
    </w:p>
    <w:p w:rsidR="00166498" w:rsidRDefault="00A165A1">
      <w:pPr>
        <w:spacing w:line="20" w:lineRule="exact"/>
        <w:rPr>
          <w:sz w:val="20"/>
          <w:szCs w:val="20"/>
        </w:rPr>
      </w:pPr>
      <w:r>
        <w:rPr>
          <w:sz w:val="20"/>
          <w:szCs w:val="20"/>
        </w:rPr>
        <w:br w:type="column"/>
      </w:r>
    </w:p>
    <w:p w:rsidR="00166498" w:rsidRDefault="00166498">
      <w:pPr>
        <w:spacing w:line="200" w:lineRule="exact"/>
        <w:rPr>
          <w:sz w:val="20"/>
          <w:szCs w:val="20"/>
        </w:rPr>
      </w:pPr>
    </w:p>
    <w:p w:rsidR="00166498" w:rsidRDefault="00166498">
      <w:pPr>
        <w:spacing w:line="200" w:lineRule="exact"/>
        <w:rPr>
          <w:sz w:val="20"/>
          <w:szCs w:val="20"/>
        </w:rPr>
      </w:pPr>
    </w:p>
    <w:p w:rsidR="00166498" w:rsidRDefault="00166498">
      <w:pPr>
        <w:spacing w:line="200" w:lineRule="exact"/>
        <w:rPr>
          <w:sz w:val="20"/>
          <w:szCs w:val="20"/>
        </w:rPr>
      </w:pPr>
    </w:p>
    <w:p w:rsidR="00166498" w:rsidRDefault="00166498">
      <w:pPr>
        <w:spacing w:line="390" w:lineRule="exact"/>
        <w:rPr>
          <w:sz w:val="20"/>
          <w:szCs w:val="20"/>
        </w:rPr>
      </w:pPr>
    </w:p>
    <w:p w:rsidR="00166498" w:rsidRDefault="00A165A1">
      <w:pPr>
        <w:rPr>
          <w:sz w:val="20"/>
          <w:szCs w:val="20"/>
        </w:rPr>
      </w:pPr>
      <w:r>
        <w:rPr>
          <w:rFonts w:eastAsia="Times New Roman"/>
          <w:b/>
          <w:bCs/>
          <w:sz w:val="18"/>
          <w:szCs w:val="18"/>
        </w:rPr>
        <w:t>Агент:</w:t>
      </w:r>
    </w:p>
    <w:p w:rsidR="00166498" w:rsidRDefault="00166498">
      <w:pPr>
        <w:spacing w:line="200" w:lineRule="exact"/>
        <w:rPr>
          <w:sz w:val="20"/>
          <w:szCs w:val="20"/>
        </w:rPr>
      </w:pPr>
    </w:p>
    <w:p w:rsidR="00166498" w:rsidRDefault="00166498">
      <w:pPr>
        <w:sectPr w:rsidR="00166498">
          <w:type w:val="continuous"/>
          <w:pgSz w:w="11900" w:h="16840"/>
          <w:pgMar w:top="825" w:right="840" w:bottom="1156" w:left="619" w:header="0" w:footer="0" w:gutter="0"/>
          <w:cols w:num="2" w:space="720" w:equalWidth="0">
            <w:col w:w="6721" w:space="720"/>
            <w:col w:w="3000"/>
          </w:cols>
        </w:sectPr>
      </w:pPr>
    </w:p>
    <w:p w:rsidR="00166498" w:rsidRDefault="00166498">
      <w:pPr>
        <w:spacing w:line="210" w:lineRule="exact"/>
        <w:rPr>
          <w:sz w:val="20"/>
          <w:szCs w:val="20"/>
        </w:rPr>
      </w:pPr>
    </w:p>
    <w:p w:rsidR="00166498" w:rsidRDefault="00A165A1">
      <w:pPr>
        <w:tabs>
          <w:tab w:val="left" w:pos="4820"/>
        </w:tabs>
        <w:ind w:left="1"/>
        <w:rPr>
          <w:sz w:val="20"/>
          <w:szCs w:val="20"/>
        </w:rPr>
      </w:pPr>
      <w:r>
        <w:rPr>
          <w:rFonts w:eastAsia="Times New Roman"/>
          <w:sz w:val="18"/>
          <w:szCs w:val="18"/>
        </w:rPr>
        <w:t>Генеральный директор</w:t>
      </w:r>
      <w:r w:rsidR="004E67F2">
        <w:rPr>
          <w:rFonts w:eastAsia="Times New Roman"/>
          <w:sz w:val="18"/>
          <w:szCs w:val="18"/>
        </w:rPr>
        <w:t xml:space="preserve"> ________________/Курдова К.Е</w:t>
      </w:r>
      <w:r>
        <w:rPr>
          <w:rFonts w:eastAsia="Times New Roman"/>
          <w:sz w:val="18"/>
          <w:szCs w:val="18"/>
        </w:rPr>
        <w:t>./</w:t>
      </w:r>
      <w:r>
        <w:rPr>
          <w:sz w:val="20"/>
          <w:szCs w:val="20"/>
        </w:rPr>
        <w:tab/>
      </w:r>
      <w:r>
        <w:rPr>
          <w:rFonts w:eastAsia="Times New Roman"/>
          <w:sz w:val="17"/>
          <w:szCs w:val="17"/>
        </w:rPr>
        <w:t>_____________________________/__________________/</w:t>
      </w:r>
    </w:p>
    <w:p w:rsidR="00166498" w:rsidRDefault="00166498">
      <w:pPr>
        <w:sectPr w:rsidR="00166498">
          <w:type w:val="continuous"/>
          <w:pgSz w:w="11900" w:h="16840"/>
          <w:pgMar w:top="825" w:right="840" w:bottom="1156" w:left="619" w:header="0" w:footer="0" w:gutter="0"/>
          <w:cols w:space="720" w:equalWidth="0">
            <w:col w:w="10441"/>
          </w:cols>
        </w:sectPr>
      </w:pPr>
    </w:p>
    <w:p w:rsidR="00166498" w:rsidRDefault="00166498">
      <w:pPr>
        <w:spacing w:line="206" w:lineRule="exact"/>
        <w:rPr>
          <w:sz w:val="20"/>
          <w:szCs w:val="20"/>
        </w:rPr>
      </w:pPr>
    </w:p>
    <w:p w:rsidR="00166498" w:rsidRDefault="00A165A1">
      <w:pPr>
        <w:ind w:left="1"/>
        <w:rPr>
          <w:sz w:val="20"/>
          <w:szCs w:val="20"/>
        </w:rPr>
      </w:pPr>
      <w:r>
        <w:rPr>
          <w:rFonts w:eastAsia="Times New Roman"/>
          <w:sz w:val="17"/>
          <w:szCs w:val="17"/>
        </w:rPr>
        <w:t>м.п.</w:t>
      </w:r>
    </w:p>
    <w:p w:rsidR="00166498" w:rsidRDefault="00A165A1">
      <w:pPr>
        <w:spacing w:line="20" w:lineRule="exact"/>
        <w:rPr>
          <w:sz w:val="20"/>
          <w:szCs w:val="20"/>
        </w:rPr>
      </w:pPr>
      <w:r>
        <w:rPr>
          <w:sz w:val="20"/>
          <w:szCs w:val="20"/>
        </w:rPr>
        <w:br w:type="column"/>
      </w:r>
    </w:p>
    <w:p w:rsidR="00166498" w:rsidRDefault="00166498">
      <w:pPr>
        <w:spacing w:line="186" w:lineRule="exact"/>
        <w:rPr>
          <w:sz w:val="20"/>
          <w:szCs w:val="20"/>
        </w:rPr>
      </w:pPr>
    </w:p>
    <w:p w:rsidR="00166498" w:rsidRDefault="00A165A1">
      <w:pPr>
        <w:rPr>
          <w:sz w:val="20"/>
          <w:szCs w:val="20"/>
        </w:rPr>
      </w:pPr>
      <w:r>
        <w:rPr>
          <w:rFonts w:eastAsia="Times New Roman"/>
          <w:sz w:val="17"/>
          <w:szCs w:val="17"/>
        </w:rPr>
        <w:t>м.п.</w:t>
      </w:r>
    </w:p>
    <w:p w:rsidR="00166498" w:rsidRDefault="00166498">
      <w:pPr>
        <w:sectPr w:rsidR="00166498">
          <w:type w:val="continuous"/>
          <w:pgSz w:w="11900" w:h="16840"/>
          <w:pgMar w:top="825" w:right="840" w:bottom="1156" w:left="619" w:header="0" w:footer="0" w:gutter="0"/>
          <w:cols w:num="2" w:space="720" w:equalWidth="0">
            <w:col w:w="6021" w:space="720"/>
            <w:col w:w="3700"/>
          </w:cols>
        </w:sectPr>
      </w:pPr>
    </w:p>
    <w:p w:rsidR="00166498" w:rsidRDefault="00A165A1">
      <w:pPr>
        <w:ind w:right="100"/>
        <w:jc w:val="right"/>
        <w:rPr>
          <w:sz w:val="20"/>
          <w:szCs w:val="20"/>
        </w:rPr>
      </w:pPr>
      <w:r>
        <w:rPr>
          <w:rFonts w:eastAsia="Times New Roman"/>
          <w:b/>
          <w:bCs/>
          <w:sz w:val="18"/>
          <w:szCs w:val="18"/>
        </w:rPr>
        <w:lastRenderedPageBreak/>
        <w:t>Приложение №2</w:t>
      </w:r>
    </w:p>
    <w:p w:rsidR="00166498" w:rsidRDefault="00166498">
      <w:pPr>
        <w:spacing w:line="204" w:lineRule="exact"/>
        <w:rPr>
          <w:sz w:val="20"/>
          <w:szCs w:val="20"/>
        </w:rPr>
      </w:pPr>
    </w:p>
    <w:p w:rsidR="00166498" w:rsidRDefault="00A165A1">
      <w:pPr>
        <w:ind w:right="100"/>
        <w:jc w:val="right"/>
        <w:rPr>
          <w:sz w:val="20"/>
          <w:szCs w:val="20"/>
        </w:rPr>
      </w:pPr>
      <w:r>
        <w:rPr>
          <w:rFonts w:eastAsia="Times New Roman"/>
          <w:sz w:val="18"/>
          <w:szCs w:val="18"/>
        </w:rPr>
        <w:t>к Агентскому договору № ____________________</w:t>
      </w:r>
      <w:r w:rsidR="00471318">
        <w:rPr>
          <w:rFonts w:eastAsia="Times New Roman"/>
          <w:sz w:val="18"/>
          <w:szCs w:val="18"/>
        </w:rPr>
        <w:t>________ от «___» ___________202</w:t>
      </w:r>
      <w:r>
        <w:rPr>
          <w:rFonts w:eastAsia="Times New Roman"/>
          <w:sz w:val="18"/>
          <w:szCs w:val="18"/>
        </w:rPr>
        <w:t>__ г.</w:t>
      </w:r>
    </w:p>
    <w:p w:rsidR="00166498" w:rsidRDefault="00166498">
      <w:pPr>
        <w:spacing w:line="35" w:lineRule="exact"/>
        <w:rPr>
          <w:sz w:val="20"/>
          <w:szCs w:val="20"/>
        </w:rPr>
      </w:pPr>
    </w:p>
    <w:p w:rsidR="00166498" w:rsidRDefault="00A165A1">
      <w:pPr>
        <w:ind w:left="3860"/>
        <w:rPr>
          <w:sz w:val="20"/>
          <w:szCs w:val="20"/>
        </w:rPr>
      </w:pPr>
      <w:r>
        <w:rPr>
          <w:rFonts w:eastAsia="Times New Roman"/>
          <w:b/>
          <w:bCs/>
          <w:sz w:val="28"/>
          <w:szCs w:val="28"/>
        </w:rPr>
        <w:t>Форма образца отчета Агента</w:t>
      </w:r>
    </w:p>
    <w:p w:rsidR="00166498" w:rsidRDefault="00166498">
      <w:pPr>
        <w:spacing w:line="167" w:lineRule="exact"/>
        <w:rPr>
          <w:sz w:val="20"/>
          <w:szCs w:val="20"/>
        </w:rPr>
      </w:pPr>
    </w:p>
    <w:p w:rsidR="00166498" w:rsidRDefault="00A165A1">
      <w:pPr>
        <w:ind w:left="5440"/>
        <w:rPr>
          <w:sz w:val="20"/>
          <w:szCs w:val="20"/>
        </w:rPr>
      </w:pPr>
      <w:r>
        <w:rPr>
          <w:rFonts w:eastAsia="Times New Roman"/>
          <w:b/>
          <w:bCs/>
          <w:sz w:val="18"/>
          <w:szCs w:val="18"/>
        </w:rPr>
        <w:t>ОТЧЕТ</w:t>
      </w:r>
    </w:p>
    <w:p w:rsidR="00166498" w:rsidRDefault="00166498">
      <w:pPr>
        <w:spacing w:line="199" w:lineRule="exact"/>
        <w:rPr>
          <w:sz w:val="20"/>
          <w:szCs w:val="20"/>
        </w:rPr>
      </w:pPr>
    </w:p>
    <w:p w:rsidR="00166498" w:rsidRDefault="00A165A1">
      <w:pPr>
        <w:ind w:left="2840"/>
        <w:rPr>
          <w:sz w:val="20"/>
          <w:szCs w:val="20"/>
        </w:rPr>
      </w:pPr>
      <w:r>
        <w:rPr>
          <w:rFonts w:eastAsia="Times New Roman"/>
          <w:sz w:val="18"/>
          <w:szCs w:val="18"/>
        </w:rPr>
        <w:t>АГЕНТА _________________________ за _______________ месяц 20____ г.</w:t>
      </w:r>
    </w:p>
    <w:p w:rsidR="00166498" w:rsidRDefault="00166498">
      <w:pPr>
        <w:spacing w:line="211" w:lineRule="exact"/>
        <w:rPr>
          <w:sz w:val="20"/>
          <w:szCs w:val="20"/>
        </w:rPr>
      </w:pPr>
    </w:p>
    <w:tbl>
      <w:tblPr>
        <w:tblW w:w="0" w:type="auto"/>
        <w:tblInd w:w="520" w:type="dxa"/>
        <w:tblLayout w:type="fixed"/>
        <w:tblCellMar>
          <w:left w:w="0" w:type="dxa"/>
          <w:right w:w="0" w:type="dxa"/>
        </w:tblCellMar>
        <w:tblLook w:val="04A0" w:firstRow="1" w:lastRow="0" w:firstColumn="1" w:lastColumn="0" w:noHBand="0" w:noVBand="1"/>
      </w:tblPr>
      <w:tblGrid>
        <w:gridCol w:w="2000"/>
        <w:gridCol w:w="1960"/>
        <w:gridCol w:w="1860"/>
        <w:gridCol w:w="1980"/>
        <w:gridCol w:w="1800"/>
      </w:tblGrid>
      <w:tr w:rsidR="00166498" w:rsidTr="00427C5B">
        <w:trPr>
          <w:trHeight w:val="191"/>
        </w:trPr>
        <w:tc>
          <w:tcPr>
            <w:tcW w:w="2000" w:type="dxa"/>
            <w:tcBorders>
              <w:top w:val="single" w:sz="8" w:space="0" w:color="auto"/>
              <w:left w:val="single" w:sz="8" w:space="0" w:color="auto"/>
              <w:right w:val="single" w:sz="8" w:space="0" w:color="auto"/>
            </w:tcBorders>
            <w:vAlign w:val="bottom"/>
          </w:tcPr>
          <w:p w:rsidR="00166498" w:rsidRDefault="00A165A1">
            <w:pPr>
              <w:spacing w:line="191" w:lineRule="exact"/>
              <w:jc w:val="center"/>
              <w:rPr>
                <w:sz w:val="20"/>
                <w:szCs w:val="20"/>
              </w:rPr>
            </w:pPr>
            <w:r>
              <w:rPr>
                <w:rFonts w:eastAsia="Times New Roman"/>
                <w:w w:val="99"/>
                <w:sz w:val="18"/>
                <w:szCs w:val="18"/>
              </w:rPr>
              <w:t>№ листа</w:t>
            </w:r>
          </w:p>
        </w:tc>
        <w:tc>
          <w:tcPr>
            <w:tcW w:w="1960" w:type="dxa"/>
            <w:tcBorders>
              <w:top w:val="single" w:sz="8" w:space="0" w:color="auto"/>
              <w:right w:val="single" w:sz="8" w:space="0" w:color="auto"/>
            </w:tcBorders>
            <w:vAlign w:val="bottom"/>
          </w:tcPr>
          <w:p w:rsidR="00166498" w:rsidRDefault="00A165A1">
            <w:pPr>
              <w:spacing w:line="191" w:lineRule="exact"/>
              <w:jc w:val="center"/>
              <w:rPr>
                <w:sz w:val="20"/>
                <w:szCs w:val="20"/>
              </w:rPr>
            </w:pPr>
            <w:r>
              <w:rPr>
                <w:rFonts w:eastAsia="Times New Roman"/>
                <w:sz w:val="18"/>
                <w:szCs w:val="18"/>
              </w:rPr>
              <w:t>Общая стоимость</w:t>
            </w:r>
          </w:p>
        </w:tc>
        <w:tc>
          <w:tcPr>
            <w:tcW w:w="1860" w:type="dxa"/>
            <w:tcBorders>
              <w:top w:val="single" w:sz="8" w:space="0" w:color="auto"/>
              <w:right w:val="single" w:sz="8" w:space="0" w:color="auto"/>
            </w:tcBorders>
            <w:vAlign w:val="bottom"/>
          </w:tcPr>
          <w:p w:rsidR="00166498" w:rsidRDefault="00A165A1">
            <w:pPr>
              <w:spacing w:line="191" w:lineRule="exact"/>
              <w:jc w:val="center"/>
              <w:rPr>
                <w:sz w:val="20"/>
                <w:szCs w:val="20"/>
              </w:rPr>
            </w:pPr>
            <w:r>
              <w:rPr>
                <w:rFonts w:eastAsia="Times New Roman"/>
                <w:w w:val="99"/>
                <w:sz w:val="18"/>
                <w:szCs w:val="18"/>
              </w:rPr>
              <w:t>Перечислено</w:t>
            </w:r>
          </w:p>
        </w:tc>
        <w:tc>
          <w:tcPr>
            <w:tcW w:w="1980" w:type="dxa"/>
            <w:tcBorders>
              <w:top w:val="single" w:sz="8" w:space="0" w:color="auto"/>
              <w:right w:val="single" w:sz="8" w:space="0" w:color="auto"/>
            </w:tcBorders>
            <w:vAlign w:val="bottom"/>
          </w:tcPr>
          <w:p w:rsidR="00166498" w:rsidRDefault="00A165A1">
            <w:pPr>
              <w:spacing w:line="191" w:lineRule="exact"/>
              <w:jc w:val="center"/>
              <w:rPr>
                <w:sz w:val="20"/>
                <w:szCs w:val="20"/>
              </w:rPr>
            </w:pPr>
            <w:r>
              <w:rPr>
                <w:rFonts w:eastAsia="Times New Roman"/>
                <w:sz w:val="18"/>
                <w:szCs w:val="18"/>
              </w:rPr>
              <w:t>Агентское</w:t>
            </w:r>
          </w:p>
        </w:tc>
        <w:tc>
          <w:tcPr>
            <w:tcW w:w="1800" w:type="dxa"/>
            <w:tcBorders>
              <w:top w:val="single" w:sz="8" w:space="0" w:color="auto"/>
              <w:right w:val="single" w:sz="8" w:space="0" w:color="auto"/>
            </w:tcBorders>
            <w:vAlign w:val="bottom"/>
          </w:tcPr>
          <w:p w:rsidR="00166498" w:rsidRDefault="00A165A1">
            <w:pPr>
              <w:spacing w:line="191" w:lineRule="exact"/>
              <w:jc w:val="center"/>
              <w:rPr>
                <w:sz w:val="20"/>
                <w:szCs w:val="20"/>
              </w:rPr>
            </w:pPr>
            <w:r>
              <w:rPr>
                <w:rFonts w:eastAsia="Times New Roman"/>
                <w:sz w:val="18"/>
                <w:szCs w:val="18"/>
              </w:rPr>
              <w:t>НДС</w:t>
            </w:r>
          </w:p>
        </w:tc>
      </w:tr>
      <w:tr w:rsidR="00166498" w:rsidTr="00427C5B">
        <w:trPr>
          <w:trHeight w:val="206"/>
        </w:trPr>
        <w:tc>
          <w:tcPr>
            <w:tcW w:w="2000" w:type="dxa"/>
            <w:tcBorders>
              <w:left w:val="single" w:sz="8" w:space="0" w:color="auto"/>
              <w:right w:val="single" w:sz="8" w:space="0" w:color="auto"/>
            </w:tcBorders>
            <w:vAlign w:val="bottom"/>
          </w:tcPr>
          <w:p w:rsidR="00166498" w:rsidRDefault="00A165A1">
            <w:pPr>
              <w:jc w:val="center"/>
              <w:rPr>
                <w:sz w:val="20"/>
                <w:szCs w:val="20"/>
              </w:rPr>
            </w:pPr>
            <w:r>
              <w:rPr>
                <w:rFonts w:eastAsia="Times New Roman"/>
                <w:sz w:val="18"/>
                <w:szCs w:val="18"/>
              </w:rPr>
              <w:t>подтверждения,</w:t>
            </w:r>
          </w:p>
        </w:tc>
        <w:tc>
          <w:tcPr>
            <w:tcW w:w="1960" w:type="dxa"/>
            <w:tcBorders>
              <w:right w:val="single" w:sz="8" w:space="0" w:color="auto"/>
            </w:tcBorders>
            <w:vAlign w:val="bottom"/>
          </w:tcPr>
          <w:p w:rsidR="00166498" w:rsidRDefault="00A165A1">
            <w:pPr>
              <w:jc w:val="center"/>
              <w:rPr>
                <w:sz w:val="20"/>
                <w:szCs w:val="20"/>
              </w:rPr>
            </w:pPr>
            <w:r>
              <w:rPr>
                <w:rFonts w:eastAsia="Times New Roman"/>
                <w:w w:val="99"/>
                <w:sz w:val="18"/>
                <w:szCs w:val="18"/>
              </w:rPr>
              <w:t>турпродукта с</w:t>
            </w:r>
          </w:p>
        </w:tc>
        <w:tc>
          <w:tcPr>
            <w:tcW w:w="1860" w:type="dxa"/>
            <w:tcBorders>
              <w:right w:val="single" w:sz="8" w:space="0" w:color="auto"/>
            </w:tcBorders>
            <w:vAlign w:val="bottom"/>
          </w:tcPr>
          <w:p w:rsidR="00166498" w:rsidRDefault="00A165A1">
            <w:pPr>
              <w:jc w:val="center"/>
              <w:rPr>
                <w:sz w:val="20"/>
                <w:szCs w:val="20"/>
              </w:rPr>
            </w:pPr>
            <w:r>
              <w:rPr>
                <w:rFonts w:eastAsia="Times New Roman"/>
                <w:sz w:val="18"/>
                <w:szCs w:val="18"/>
              </w:rPr>
              <w:t>поставщику</w:t>
            </w:r>
          </w:p>
        </w:tc>
        <w:tc>
          <w:tcPr>
            <w:tcW w:w="1980" w:type="dxa"/>
            <w:tcBorders>
              <w:right w:val="single" w:sz="8" w:space="0" w:color="auto"/>
            </w:tcBorders>
            <w:vAlign w:val="bottom"/>
          </w:tcPr>
          <w:p w:rsidR="00166498" w:rsidRDefault="00A165A1">
            <w:pPr>
              <w:jc w:val="center"/>
              <w:rPr>
                <w:sz w:val="20"/>
                <w:szCs w:val="20"/>
              </w:rPr>
            </w:pPr>
            <w:r>
              <w:rPr>
                <w:rFonts w:eastAsia="Times New Roman"/>
                <w:sz w:val="18"/>
                <w:szCs w:val="18"/>
              </w:rPr>
              <w:t>вознаграждение</w:t>
            </w:r>
          </w:p>
        </w:tc>
        <w:tc>
          <w:tcPr>
            <w:tcW w:w="1800" w:type="dxa"/>
            <w:tcBorders>
              <w:right w:val="single" w:sz="8" w:space="0" w:color="auto"/>
            </w:tcBorders>
            <w:vAlign w:val="bottom"/>
          </w:tcPr>
          <w:p w:rsidR="00166498" w:rsidRDefault="00A165A1">
            <w:pPr>
              <w:jc w:val="center"/>
              <w:rPr>
                <w:sz w:val="20"/>
                <w:szCs w:val="20"/>
              </w:rPr>
            </w:pPr>
            <w:r>
              <w:rPr>
                <w:rFonts w:eastAsia="Times New Roman"/>
                <w:w w:val="99"/>
                <w:sz w:val="18"/>
                <w:szCs w:val="18"/>
              </w:rPr>
              <w:t>с</w:t>
            </w:r>
          </w:p>
        </w:tc>
      </w:tr>
      <w:tr w:rsidR="00166498" w:rsidTr="00427C5B">
        <w:trPr>
          <w:trHeight w:val="206"/>
        </w:trPr>
        <w:tc>
          <w:tcPr>
            <w:tcW w:w="2000" w:type="dxa"/>
            <w:tcBorders>
              <w:left w:val="single" w:sz="8" w:space="0" w:color="auto"/>
              <w:right w:val="single" w:sz="8" w:space="0" w:color="auto"/>
            </w:tcBorders>
            <w:vAlign w:val="bottom"/>
          </w:tcPr>
          <w:p w:rsidR="00166498" w:rsidRDefault="00A165A1">
            <w:pPr>
              <w:jc w:val="center"/>
              <w:rPr>
                <w:sz w:val="20"/>
                <w:szCs w:val="20"/>
              </w:rPr>
            </w:pPr>
            <w:r>
              <w:rPr>
                <w:rFonts w:eastAsia="Times New Roman"/>
                <w:sz w:val="18"/>
                <w:szCs w:val="18"/>
              </w:rPr>
              <w:t>страна пребывания,</w:t>
            </w:r>
          </w:p>
        </w:tc>
        <w:tc>
          <w:tcPr>
            <w:tcW w:w="1960" w:type="dxa"/>
            <w:tcBorders>
              <w:right w:val="single" w:sz="8" w:space="0" w:color="auto"/>
            </w:tcBorders>
            <w:vAlign w:val="bottom"/>
          </w:tcPr>
          <w:p w:rsidR="00166498" w:rsidRDefault="00A165A1">
            <w:pPr>
              <w:jc w:val="center"/>
              <w:rPr>
                <w:sz w:val="20"/>
                <w:szCs w:val="20"/>
              </w:rPr>
            </w:pPr>
            <w:r>
              <w:rPr>
                <w:rFonts w:eastAsia="Times New Roman"/>
                <w:sz w:val="18"/>
                <w:szCs w:val="18"/>
              </w:rPr>
              <w:t>учетом агентского</w:t>
            </w:r>
          </w:p>
        </w:tc>
        <w:tc>
          <w:tcPr>
            <w:tcW w:w="1860" w:type="dxa"/>
            <w:tcBorders>
              <w:right w:val="single" w:sz="8" w:space="0" w:color="auto"/>
            </w:tcBorders>
            <w:vAlign w:val="bottom"/>
          </w:tcPr>
          <w:p w:rsidR="00166498" w:rsidRDefault="00166498">
            <w:pPr>
              <w:rPr>
                <w:sz w:val="17"/>
                <w:szCs w:val="17"/>
              </w:rPr>
            </w:pPr>
          </w:p>
        </w:tc>
        <w:tc>
          <w:tcPr>
            <w:tcW w:w="1980" w:type="dxa"/>
            <w:tcBorders>
              <w:right w:val="single" w:sz="8" w:space="0" w:color="auto"/>
            </w:tcBorders>
            <w:vAlign w:val="bottom"/>
          </w:tcPr>
          <w:p w:rsidR="00166498" w:rsidRDefault="00166498">
            <w:pPr>
              <w:rPr>
                <w:sz w:val="17"/>
                <w:szCs w:val="17"/>
              </w:rPr>
            </w:pPr>
          </w:p>
        </w:tc>
        <w:tc>
          <w:tcPr>
            <w:tcW w:w="1800" w:type="dxa"/>
            <w:tcBorders>
              <w:right w:val="single" w:sz="8" w:space="0" w:color="auto"/>
            </w:tcBorders>
            <w:vAlign w:val="bottom"/>
          </w:tcPr>
          <w:p w:rsidR="00166498" w:rsidRDefault="00A165A1">
            <w:pPr>
              <w:jc w:val="center"/>
              <w:rPr>
                <w:sz w:val="20"/>
                <w:szCs w:val="20"/>
              </w:rPr>
            </w:pPr>
            <w:r>
              <w:rPr>
                <w:rFonts w:eastAsia="Times New Roman"/>
                <w:sz w:val="18"/>
                <w:szCs w:val="18"/>
              </w:rPr>
              <w:t>агентского</w:t>
            </w:r>
          </w:p>
        </w:tc>
      </w:tr>
      <w:tr w:rsidR="00166498" w:rsidTr="00427C5B">
        <w:trPr>
          <w:trHeight w:val="232"/>
        </w:trPr>
        <w:tc>
          <w:tcPr>
            <w:tcW w:w="2000" w:type="dxa"/>
            <w:tcBorders>
              <w:left w:val="single" w:sz="8" w:space="0" w:color="auto"/>
              <w:bottom w:val="single" w:sz="8" w:space="0" w:color="auto"/>
              <w:right w:val="single" w:sz="8" w:space="0" w:color="auto"/>
            </w:tcBorders>
            <w:vAlign w:val="bottom"/>
          </w:tcPr>
          <w:p w:rsidR="00166498" w:rsidRDefault="00A165A1">
            <w:pPr>
              <w:jc w:val="center"/>
              <w:rPr>
                <w:sz w:val="20"/>
                <w:szCs w:val="20"/>
              </w:rPr>
            </w:pPr>
            <w:r>
              <w:rPr>
                <w:rFonts w:eastAsia="Times New Roman"/>
                <w:sz w:val="18"/>
                <w:szCs w:val="18"/>
              </w:rPr>
              <w:t>дата заезда)</w:t>
            </w:r>
          </w:p>
        </w:tc>
        <w:tc>
          <w:tcPr>
            <w:tcW w:w="1960" w:type="dxa"/>
            <w:tcBorders>
              <w:bottom w:val="single" w:sz="8" w:space="0" w:color="auto"/>
              <w:right w:val="single" w:sz="8" w:space="0" w:color="auto"/>
            </w:tcBorders>
            <w:vAlign w:val="bottom"/>
          </w:tcPr>
          <w:p w:rsidR="00166498" w:rsidRDefault="00A165A1">
            <w:pPr>
              <w:jc w:val="center"/>
              <w:rPr>
                <w:sz w:val="20"/>
                <w:szCs w:val="20"/>
              </w:rPr>
            </w:pPr>
            <w:r>
              <w:rPr>
                <w:rFonts w:eastAsia="Times New Roman"/>
                <w:sz w:val="18"/>
                <w:szCs w:val="18"/>
              </w:rPr>
              <w:t>вознаграждения</w:t>
            </w:r>
          </w:p>
        </w:tc>
        <w:tc>
          <w:tcPr>
            <w:tcW w:w="1860" w:type="dxa"/>
            <w:tcBorders>
              <w:bottom w:val="single" w:sz="8" w:space="0" w:color="auto"/>
              <w:right w:val="single" w:sz="8" w:space="0" w:color="auto"/>
            </w:tcBorders>
            <w:vAlign w:val="bottom"/>
          </w:tcPr>
          <w:p w:rsidR="00166498" w:rsidRDefault="00166498">
            <w:pPr>
              <w:rPr>
                <w:sz w:val="20"/>
                <w:szCs w:val="20"/>
              </w:rPr>
            </w:pPr>
          </w:p>
        </w:tc>
        <w:tc>
          <w:tcPr>
            <w:tcW w:w="1980" w:type="dxa"/>
            <w:tcBorders>
              <w:bottom w:val="single" w:sz="8" w:space="0" w:color="auto"/>
              <w:right w:val="single" w:sz="8" w:space="0" w:color="auto"/>
            </w:tcBorders>
            <w:vAlign w:val="bottom"/>
          </w:tcPr>
          <w:p w:rsidR="00166498" w:rsidRDefault="00166498">
            <w:pPr>
              <w:rPr>
                <w:sz w:val="20"/>
                <w:szCs w:val="20"/>
              </w:rPr>
            </w:pPr>
          </w:p>
        </w:tc>
        <w:tc>
          <w:tcPr>
            <w:tcW w:w="1800" w:type="dxa"/>
            <w:tcBorders>
              <w:bottom w:val="single" w:sz="8" w:space="0" w:color="auto"/>
              <w:right w:val="single" w:sz="8" w:space="0" w:color="auto"/>
            </w:tcBorders>
            <w:vAlign w:val="bottom"/>
          </w:tcPr>
          <w:p w:rsidR="00166498" w:rsidRDefault="00A165A1">
            <w:pPr>
              <w:jc w:val="center"/>
              <w:rPr>
                <w:sz w:val="20"/>
                <w:szCs w:val="20"/>
              </w:rPr>
            </w:pPr>
            <w:r>
              <w:rPr>
                <w:rFonts w:eastAsia="Times New Roman"/>
                <w:sz w:val="18"/>
                <w:szCs w:val="18"/>
              </w:rPr>
              <w:t>вознаграждения</w:t>
            </w:r>
          </w:p>
        </w:tc>
      </w:tr>
      <w:tr w:rsidR="00166498" w:rsidTr="00427C5B">
        <w:trPr>
          <w:trHeight w:val="196"/>
        </w:trPr>
        <w:tc>
          <w:tcPr>
            <w:tcW w:w="2000" w:type="dxa"/>
            <w:tcBorders>
              <w:left w:val="single" w:sz="8" w:space="0" w:color="auto"/>
              <w:bottom w:val="single" w:sz="8" w:space="0" w:color="auto"/>
              <w:right w:val="single" w:sz="8" w:space="0" w:color="auto"/>
            </w:tcBorders>
            <w:vAlign w:val="bottom"/>
          </w:tcPr>
          <w:p w:rsidR="00166498" w:rsidRDefault="00A165A1">
            <w:pPr>
              <w:spacing w:line="196" w:lineRule="exact"/>
              <w:jc w:val="center"/>
              <w:rPr>
                <w:sz w:val="20"/>
                <w:szCs w:val="20"/>
              </w:rPr>
            </w:pPr>
            <w:r>
              <w:rPr>
                <w:rFonts w:eastAsia="Times New Roman"/>
                <w:sz w:val="18"/>
                <w:szCs w:val="18"/>
              </w:rPr>
              <w:t>1</w:t>
            </w:r>
          </w:p>
        </w:tc>
        <w:tc>
          <w:tcPr>
            <w:tcW w:w="1960" w:type="dxa"/>
            <w:tcBorders>
              <w:bottom w:val="single" w:sz="8" w:space="0" w:color="auto"/>
              <w:right w:val="single" w:sz="8" w:space="0" w:color="auto"/>
            </w:tcBorders>
            <w:vAlign w:val="bottom"/>
          </w:tcPr>
          <w:p w:rsidR="00166498" w:rsidRDefault="00A165A1">
            <w:pPr>
              <w:spacing w:line="196" w:lineRule="exact"/>
              <w:jc w:val="center"/>
              <w:rPr>
                <w:sz w:val="20"/>
                <w:szCs w:val="20"/>
              </w:rPr>
            </w:pPr>
            <w:r>
              <w:rPr>
                <w:rFonts w:eastAsia="Times New Roman"/>
                <w:w w:val="88"/>
                <w:sz w:val="18"/>
                <w:szCs w:val="18"/>
              </w:rPr>
              <w:t>2</w:t>
            </w:r>
          </w:p>
        </w:tc>
        <w:tc>
          <w:tcPr>
            <w:tcW w:w="1860" w:type="dxa"/>
            <w:tcBorders>
              <w:bottom w:val="single" w:sz="8" w:space="0" w:color="auto"/>
              <w:right w:val="single" w:sz="8" w:space="0" w:color="auto"/>
            </w:tcBorders>
            <w:vAlign w:val="bottom"/>
          </w:tcPr>
          <w:p w:rsidR="00166498" w:rsidRDefault="00A165A1">
            <w:pPr>
              <w:spacing w:line="196" w:lineRule="exact"/>
              <w:jc w:val="center"/>
              <w:rPr>
                <w:sz w:val="20"/>
                <w:szCs w:val="20"/>
              </w:rPr>
            </w:pPr>
            <w:r>
              <w:rPr>
                <w:rFonts w:eastAsia="Times New Roman"/>
                <w:w w:val="88"/>
                <w:sz w:val="18"/>
                <w:szCs w:val="18"/>
              </w:rPr>
              <w:t>3</w:t>
            </w:r>
          </w:p>
        </w:tc>
        <w:tc>
          <w:tcPr>
            <w:tcW w:w="1980" w:type="dxa"/>
            <w:tcBorders>
              <w:bottom w:val="single" w:sz="8" w:space="0" w:color="auto"/>
              <w:right w:val="single" w:sz="8" w:space="0" w:color="auto"/>
            </w:tcBorders>
            <w:vAlign w:val="bottom"/>
          </w:tcPr>
          <w:p w:rsidR="00166498" w:rsidRDefault="00A165A1">
            <w:pPr>
              <w:spacing w:line="196" w:lineRule="exact"/>
              <w:jc w:val="center"/>
              <w:rPr>
                <w:sz w:val="20"/>
                <w:szCs w:val="20"/>
              </w:rPr>
            </w:pPr>
            <w:r>
              <w:rPr>
                <w:rFonts w:eastAsia="Times New Roman"/>
                <w:w w:val="88"/>
                <w:sz w:val="18"/>
                <w:szCs w:val="18"/>
              </w:rPr>
              <w:t>4</w:t>
            </w:r>
          </w:p>
        </w:tc>
        <w:tc>
          <w:tcPr>
            <w:tcW w:w="1800" w:type="dxa"/>
            <w:tcBorders>
              <w:bottom w:val="single" w:sz="8" w:space="0" w:color="auto"/>
              <w:right w:val="single" w:sz="8" w:space="0" w:color="auto"/>
            </w:tcBorders>
            <w:vAlign w:val="bottom"/>
          </w:tcPr>
          <w:p w:rsidR="00166498" w:rsidRDefault="00A165A1">
            <w:pPr>
              <w:spacing w:line="196" w:lineRule="exact"/>
              <w:jc w:val="center"/>
              <w:rPr>
                <w:sz w:val="20"/>
                <w:szCs w:val="20"/>
              </w:rPr>
            </w:pPr>
            <w:r>
              <w:rPr>
                <w:rFonts w:eastAsia="Times New Roman"/>
                <w:sz w:val="18"/>
                <w:szCs w:val="18"/>
              </w:rPr>
              <w:t>5</w:t>
            </w:r>
          </w:p>
        </w:tc>
      </w:tr>
      <w:tr w:rsidR="00166498" w:rsidTr="00427C5B">
        <w:trPr>
          <w:trHeight w:val="983"/>
        </w:trPr>
        <w:tc>
          <w:tcPr>
            <w:tcW w:w="2000" w:type="dxa"/>
            <w:tcBorders>
              <w:left w:val="single" w:sz="8" w:space="0" w:color="auto"/>
              <w:bottom w:val="single" w:sz="8" w:space="0" w:color="auto"/>
              <w:right w:val="single" w:sz="8" w:space="0" w:color="auto"/>
            </w:tcBorders>
            <w:vAlign w:val="bottom"/>
          </w:tcPr>
          <w:p w:rsidR="00166498" w:rsidRDefault="00166498">
            <w:pPr>
              <w:rPr>
                <w:sz w:val="24"/>
                <w:szCs w:val="24"/>
              </w:rPr>
            </w:pPr>
          </w:p>
        </w:tc>
        <w:tc>
          <w:tcPr>
            <w:tcW w:w="1960" w:type="dxa"/>
            <w:tcBorders>
              <w:bottom w:val="single" w:sz="8" w:space="0" w:color="auto"/>
              <w:right w:val="single" w:sz="8" w:space="0" w:color="auto"/>
            </w:tcBorders>
            <w:vAlign w:val="bottom"/>
          </w:tcPr>
          <w:p w:rsidR="00166498" w:rsidRDefault="00166498">
            <w:pPr>
              <w:rPr>
                <w:sz w:val="24"/>
                <w:szCs w:val="24"/>
              </w:rPr>
            </w:pPr>
          </w:p>
        </w:tc>
        <w:tc>
          <w:tcPr>
            <w:tcW w:w="1860" w:type="dxa"/>
            <w:tcBorders>
              <w:bottom w:val="single" w:sz="8" w:space="0" w:color="auto"/>
              <w:right w:val="single" w:sz="8" w:space="0" w:color="auto"/>
            </w:tcBorders>
            <w:vAlign w:val="bottom"/>
          </w:tcPr>
          <w:p w:rsidR="00166498" w:rsidRDefault="00166498">
            <w:pPr>
              <w:rPr>
                <w:sz w:val="24"/>
                <w:szCs w:val="24"/>
              </w:rPr>
            </w:pPr>
          </w:p>
        </w:tc>
        <w:tc>
          <w:tcPr>
            <w:tcW w:w="1980" w:type="dxa"/>
            <w:tcBorders>
              <w:bottom w:val="single" w:sz="8" w:space="0" w:color="auto"/>
              <w:right w:val="single" w:sz="8" w:space="0" w:color="auto"/>
            </w:tcBorders>
            <w:vAlign w:val="bottom"/>
          </w:tcPr>
          <w:p w:rsidR="00166498" w:rsidRDefault="00166498">
            <w:pPr>
              <w:rPr>
                <w:sz w:val="24"/>
                <w:szCs w:val="24"/>
              </w:rPr>
            </w:pPr>
          </w:p>
        </w:tc>
        <w:tc>
          <w:tcPr>
            <w:tcW w:w="1800" w:type="dxa"/>
            <w:tcBorders>
              <w:bottom w:val="single" w:sz="8" w:space="0" w:color="auto"/>
              <w:right w:val="single" w:sz="8" w:space="0" w:color="auto"/>
            </w:tcBorders>
            <w:vAlign w:val="bottom"/>
          </w:tcPr>
          <w:p w:rsidR="00166498" w:rsidRDefault="00166498">
            <w:pPr>
              <w:rPr>
                <w:sz w:val="24"/>
                <w:szCs w:val="24"/>
              </w:rPr>
            </w:pPr>
          </w:p>
        </w:tc>
      </w:tr>
      <w:tr w:rsidR="00166498" w:rsidTr="00427C5B">
        <w:trPr>
          <w:trHeight w:val="988"/>
        </w:trPr>
        <w:tc>
          <w:tcPr>
            <w:tcW w:w="2000" w:type="dxa"/>
            <w:tcBorders>
              <w:left w:val="single" w:sz="8" w:space="0" w:color="auto"/>
              <w:bottom w:val="single" w:sz="8" w:space="0" w:color="auto"/>
              <w:right w:val="single" w:sz="8" w:space="0" w:color="auto"/>
            </w:tcBorders>
            <w:vAlign w:val="bottom"/>
          </w:tcPr>
          <w:p w:rsidR="00166498" w:rsidRDefault="00166498">
            <w:pPr>
              <w:rPr>
                <w:sz w:val="24"/>
                <w:szCs w:val="24"/>
              </w:rPr>
            </w:pPr>
          </w:p>
        </w:tc>
        <w:tc>
          <w:tcPr>
            <w:tcW w:w="1960" w:type="dxa"/>
            <w:tcBorders>
              <w:bottom w:val="single" w:sz="8" w:space="0" w:color="auto"/>
              <w:right w:val="single" w:sz="8" w:space="0" w:color="auto"/>
            </w:tcBorders>
            <w:vAlign w:val="bottom"/>
          </w:tcPr>
          <w:p w:rsidR="00166498" w:rsidRDefault="00166498">
            <w:pPr>
              <w:rPr>
                <w:sz w:val="24"/>
                <w:szCs w:val="24"/>
              </w:rPr>
            </w:pPr>
          </w:p>
        </w:tc>
        <w:tc>
          <w:tcPr>
            <w:tcW w:w="1860" w:type="dxa"/>
            <w:tcBorders>
              <w:bottom w:val="single" w:sz="8" w:space="0" w:color="auto"/>
              <w:right w:val="single" w:sz="8" w:space="0" w:color="auto"/>
            </w:tcBorders>
            <w:vAlign w:val="bottom"/>
          </w:tcPr>
          <w:p w:rsidR="00166498" w:rsidRDefault="00166498">
            <w:pPr>
              <w:rPr>
                <w:sz w:val="24"/>
                <w:szCs w:val="24"/>
              </w:rPr>
            </w:pPr>
          </w:p>
        </w:tc>
        <w:tc>
          <w:tcPr>
            <w:tcW w:w="1980" w:type="dxa"/>
            <w:tcBorders>
              <w:bottom w:val="single" w:sz="8" w:space="0" w:color="auto"/>
              <w:right w:val="single" w:sz="8" w:space="0" w:color="auto"/>
            </w:tcBorders>
            <w:vAlign w:val="bottom"/>
          </w:tcPr>
          <w:p w:rsidR="00166498" w:rsidRDefault="00166498">
            <w:pPr>
              <w:rPr>
                <w:sz w:val="24"/>
                <w:szCs w:val="24"/>
              </w:rPr>
            </w:pPr>
          </w:p>
        </w:tc>
        <w:tc>
          <w:tcPr>
            <w:tcW w:w="1800" w:type="dxa"/>
            <w:tcBorders>
              <w:bottom w:val="single" w:sz="8" w:space="0" w:color="auto"/>
              <w:right w:val="single" w:sz="8" w:space="0" w:color="auto"/>
            </w:tcBorders>
            <w:vAlign w:val="bottom"/>
          </w:tcPr>
          <w:p w:rsidR="00166498" w:rsidRDefault="00166498">
            <w:pPr>
              <w:rPr>
                <w:sz w:val="24"/>
                <w:szCs w:val="24"/>
              </w:rPr>
            </w:pPr>
          </w:p>
        </w:tc>
      </w:tr>
    </w:tbl>
    <w:p w:rsidR="00166498" w:rsidRDefault="00166498">
      <w:pPr>
        <w:spacing w:line="378" w:lineRule="exact"/>
        <w:rPr>
          <w:sz w:val="20"/>
          <w:szCs w:val="20"/>
        </w:rPr>
      </w:pPr>
    </w:p>
    <w:p w:rsidR="00166498" w:rsidRDefault="00A165A1" w:rsidP="00427C5B">
      <w:pPr>
        <w:spacing w:line="262" w:lineRule="auto"/>
        <w:ind w:right="100"/>
        <w:rPr>
          <w:sz w:val="20"/>
          <w:szCs w:val="20"/>
        </w:rPr>
      </w:pPr>
      <w:r>
        <w:rPr>
          <w:rFonts w:eastAsia="Times New Roman"/>
          <w:sz w:val="18"/>
          <w:szCs w:val="18"/>
        </w:rPr>
        <w:t>Мы, нижеподписавшиеся, представитель Туроператора в лице Генерал</w:t>
      </w:r>
      <w:r w:rsidR="004E67F2">
        <w:rPr>
          <w:rFonts w:eastAsia="Times New Roman"/>
          <w:sz w:val="18"/>
          <w:szCs w:val="18"/>
        </w:rPr>
        <w:t>ьного директора Курдова К.Е</w:t>
      </w:r>
      <w:r>
        <w:rPr>
          <w:rFonts w:eastAsia="Times New Roman"/>
          <w:sz w:val="18"/>
          <w:szCs w:val="18"/>
        </w:rPr>
        <w:t>., действующей на основании Устава, с одной стороны, и представитель Агента в лице__________________________________________</w:t>
      </w:r>
      <w:r w:rsidR="00427C5B">
        <w:rPr>
          <w:rFonts w:eastAsia="Times New Roman"/>
          <w:sz w:val="18"/>
          <w:szCs w:val="18"/>
        </w:rPr>
        <w:t>_______________________</w:t>
      </w:r>
    </w:p>
    <w:p w:rsidR="00166498" w:rsidRDefault="00166498" w:rsidP="00427C5B">
      <w:pPr>
        <w:spacing w:line="2" w:lineRule="exact"/>
        <w:rPr>
          <w:sz w:val="20"/>
          <w:szCs w:val="20"/>
        </w:rPr>
      </w:pPr>
    </w:p>
    <w:p w:rsidR="00166498" w:rsidRDefault="00A165A1" w:rsidP="00427C5B">
      <w:pPr>
        <w:spacing w:line="236" w:lineRule="auto"/>
        <w:ind w:right="100"/>
        <w:rPr>
          <w:sz w:val="20"/>
          <w:szCs w:val="20"/>
        </w:rPr>
      </w:pPr>
      <w:r>
        <w:rPr>
          <w:rFonts w:eastAsia="Times New Roman"/>
          <w:sz w:val="18"/>
          <w:szCs w:val="18"/>
        </w:rPr>
        <w:t>_______________</w:t>
      </w:r>
      <w:r w:rsidR="00427C5B">
        <w:rPr>
          <w:rFonts w:eastAsia="Times New Roman"/>
          <w:sz w:val="18"/>
          <w:szCs w:val="18"/>
        </w:rPr>
        <w:t>________________</w:t>
      </w:r>
      <w:r>
        <w:rPr>
          <w:rFonts w:eastAsia="Times New Roman"/>
          <w:sz w:val="18"/>
          <w:szCs w:val="18"/>
        </w:rPr>
        <w:t>, действующего на основании Устава, с другой стороны, составили настоящий отчет о том, что:</w:t>
      </w:r>
    </w:p>
    <w:p w:rsidR="00166498" w:rsidRDefault="00166498" w:rsidP="00427C5B">
      <w:pPr>
        <w:spacing w:line="171" w:lineRule="exact"/>
        <w:rPr>
          <w:sz w:val="20"/>
          <w:szCs w:val="20"/>
        </w:rPr>
      </w:pPr>
    </w:p>
    <w:p w:rsidR="00166498" w:rsidRDefault="00A165A1" w:rsidP="00427C5B">
      <w:pPr>
        <w:spacing w:line="274" w:lineRule="auto"/>
        <w:ind w:right="100"/>
        <w:rPr>
          <w:sz w:val="20"/>
          <w:szCs w:val="20"/>
        </w:rPr>
      </w:pPr>
      <w:r>
        <w:rPr>
          <w:rFonts w:eastAsia="Times New Roman"/>
          <w:sz w:val="18"/>
          <w:szCs w:val="18"/>
        </w:rPr>
        <w:t>Агентом выполнены услуги по продаже туристских путевок согласно отчету Агента на общую сумму_____________________(______________________________________________________),</w:t>
      </w:r>
    </w:p>
    <w:p w:rsidR="00166498" w:rsidRDefault="00166498" w:rsidP="00427C5B">
      <w:pPr>
        <w:spacing w:line="137" w:lineRule="exact"/>
        <w:rPr>
          <w:sz w:val="20"/>
          <w:szCs w:val="20"/>
        </w:rPr>
      </w:pPr>
    </w:p>
    <w:p w:rsidR="00166498" w:rsidRDefault="00A165A1" w:rsidP="00427C5B">
      <w:pPr>
        <w:rPr>
          <w:sz w:val="20"/>
          <w:szCs w:val="20"/>
        </w:rPr>
      </w:pPr>
      <w:r>
        <w:rPr>
          <w:rFonts w:eastAsia="Times New Roman"/>
          <w:sz w:val="18"/>
          <w:szCs w:val="18"/>
        </w:rPr>
        <w:t>агентское вознаграждение________________</w:t>
      </w:r>
      <w:r w:rsidR="00471318">
        <w:rPr>
          <w:rFonts w:eastAsia="Times New Roman"/>
          <w:sz w:val="18"/>
          <w:szCs w:val="18"/>
        </w:rPr>
        <w:t>____________, в том числе НДС 20</w:t>
      </w:r>
      <w:r>
        <w:rPr>
          <w:rFonts w:eastAsia="Times New Roman"/>
          <w:sz w:val="18"/>
          <w:szCs w:val="18"/>
        </w:rPr>
        <w:t>%___________________</w:t>
      </w:r>
      <w:r w:rsidR="00471318">
        <w:rPr>
          <w:rFonts w:eastAsia="Times New Roman"/>
          <w:sz w:val="18"/>
          <w:szCs w:val="18"/>
        </w:rPr>
        <w:t xml:space="preserve">_ </w:t>
      </w:r>
    </w:p>
    <w:p w:rsidR="00166498" w:rsidRDefault="00166498" w:rsidP="00427C5B">
      <w:pPr>
        <w:spacing w:line="200" w:lineRule="exact"/>
        <w:rPr>
          <w:sz w:val="20"/>
          <w:szCs w:val="20"/>
        </w:rPr>
      </w:pPr>
    </w:p>
    <w:p w:rsidR="00166498" w:rsidRDefault="00166498" w:rsidP="00427C5B">
      <w:pPr>
        <w:spacing w:line="204" w:lineRule="exact"/>
        <w:rPr>
          <w:sz w:val="20"/>
          <w:szCs w:val="20"/>
        </w:rPr>
      </w:pPr>
    </w:p>
    <w:p w:rsidR="00166498" w:rsidRDefault="00A165A1" w:rsidP="00427C5B">
      <w:pPr>
        <w:rPr>
          <w:sz w:val="20"/>
          <w:szCs w:val="20"/>
        </w:rPr>
      </w:pPr>
      <w:r>
        <w:rPr>
          <w:rFonts w:eastAsia="Times New Roman"/>
          <w:sz w:val="18"/>
          <w:szCs w:val="18"/>
        </w:rPr>
        <w:t>Настоящий отчет свидетельствует о сдаче-приемке услуг. Агент претензий к туроператору не имеет.</w:t>
      </w:r>
    </w:p>
    <w:p w:rsidR="00166498" w:rsidRDefault="00166498" w:rsidP="00427C5B">
      <w:pPr>
        <w:sectPr w:rsidR="00166498">
          <w:pgSz w:w="11900" w:h="16840"/>
          <w:pgMar w:top="1245" w:right="740" w:bottom="782" w:left="620" w:header="0" w:footer="0" w:gutter="0"/>
          <w:cols w:space="720" w:equalWidth="0">
            <w:col w:w="10540"/>
          </w:cols>
        </w:sectPr>
      </w:pPr>
    </w:p>
    <w:p w:rsidR="00166498" w:rsidRDefault="00166498" w:rsidP="00427C5B">
      <w:pPr>
        <w:spacing w:line="208" w:lineRule="exact"/>
        <w:rPr>
          <w:sz w:val="20"/>
          <w:szCs w:val="20"/>
        </w:rPr>
      </w:pPr>
    </w:p>
    <w:p w:rsidR="00166498" w:rsidRDefault="00A165A1" w:rsidP="00427C5B">
      <w:pPr>
        <w:rPr>
          <w:sz w:val="20"/>
          <w:szCs w:val="20"/>
        </w:rPr>
      </w:pPr>
      <w:r>
        <w:rPr>
          <w:rFonts w:eastAsia="Times New Roman"/>
          <w:b/>
          <w:bCs/>
          <w:sz w:val="18"/>
          <w:szCs w:val="18"/>
        </w:rPr>
        <w:t>Туроператор:</w:t>
      </w:r>
    </w:p>
    <w:p w:rsidR="00166498" w:rsidRDefault="00A165A1" w:rsidP="00427C5B">
      <w:pPr>
        <w:spacing w:line="20" w:lineRule="exact"/>
        <w:rPr>
          <w:sz w:val="20"/>
          <w:szCs w:val="20"/>
        </w:rPr>
      </w:pPr>
      <w:r>
        <w:rPr>
          <w:sz w:val="20"/>
          <w:szCs w:val="20"/>
        </w:rPr>
        <w:br w:type="column"/>
      </w:r>
    </w:p>
    <w:p w:rsidR="00166498" w:rsidRDefault="00166498" w:rsidP="00427C5B">
      <w:pPr>
        <w:spacing w:line="188" w:lineRule="exact"/>
        <w:rPr>
          <w:sz w:val="20"/>
          <w:szCs w:val="20"/>
        </w:rPr>
      </w:pPr>
    </w:p>
    <w:p w:rsidR="00166498" w:rsidRDefault="00A165A1" w:rsidP="00427C5B">
      <w:pPr>
        <w:rPr>
          <w:sz w:val="20"/>
          <w:szCs w:val="20"/>
        </w:rPr>
      </w:pPr>
      <w:r>
        <w:rPr>
          <w:rFonts w:eastAsia="Times New Roman"/>
          <w:b/>
          <w:bCs/>
          <w:sz w:val="17"/>
          <w:szCs w:val="17"/>
        </w:rPr>
        <w:t>Агент:</w:t>
      </w:r>
    </w:p>
    <w:p w:rsidR="00166498" w:rsidRDefault="00166498" w:rsidP="00427C5B">
      <w:pPr>
        <w:spacing w:line="211" w:lineRule="exact"/>
        <w:rPr>
          <w:sz w:val="20"/>
          <w:szCs w:val="20"/>
        </w:rPr>
      </w:pPr>
    </w:p>
    <w:p w:rsidR="00166498" w:rsidRDefault="00166498" w:rsidP="00427C5B">
      <w:pPr>
        <w:sectPr w:rsidR="00166498">
          <w:type w:val="continuous"/>
          <w:pgSz w:w="11900" w:h="16840"/>
          <w:pgMar w:top="1245" w:right="740" w:bottom="782" w:left="620" w:header="0" w:footer="0" w:gutter="0"/>
          <w:cols w:num="2" w:space="720" w:equalWidth="0">
            <w:col w:w="7440" w:space="720"/>
            <w:col w:w="2380"/>
          </w:cols>
        </w:sectPr>
      </w:pPr>
    </w:p>
    <w:p w:rsidR="00166498" w:rsidRDefault="00166498" w:rsidP="00427C5B">
      <w:pPr>
        <w:spacing w:line="4" w:lineRule="exact"/>
        <w:rPr>
          <w:sz w:val="20"/>
          <w:szCs w:val="20"/>
        </w:rPr>
      </w:pPr>
    </w:p>
    <w:p w:rsidR="00166498" w:rsidRDefault="004E67F2" w:rsidP="00427C5B">
      <w:pPr>
        <w:rPr>
          <w:sz w:val="20"/>
          <w:szCs w:val="20"/>
        </w:rPr>
      </w:pPr>
      <w:r>
        <w:rPr>
          <w:rFonts w:eastAsia="Times New Roman"/>
          <w:sz w:val="18"/>
          <w:szCs w:val="18"/>
        </w:rPr>
        <w:t>ООО «КУРТИДУ ТРАВЕЛ ПЛЮС</w:t>
      </w:r>
      <w:r w:rsidR="00A165A1">
        <w:rPr>
          <w:rFonts w:eastAsia="Times New Roman"/>
          <w:sz w:val="18"/>
          <w:szCs w:val="18"/>
        </w:rPr>
        <w:t>»</w:t>
      </w:r>
    </w:p>
    <w:p w:rsidR="00166498" w:rsidRDefault="00A165A1" w:rsidP="00427C5B">
      <w:pPr>
        <w:spacing w:line="20" w:lineRule="exact"/>
        <w:rPr>
          <w:sz w:val="20"/>
          <w:szCs w:val="20"/>
        </w:rPr>
      </w:pPr>
      <w:r>
        <w:rPr>
          <w:sz w:val="20"/>
          <w:szCs w:val="20"/>
        </w:rPr>
        <w:br w:type="column"/>
      </w:r>
    </w:p>
    <w:p w:rsidR="00166498" w:rsidRDefault="00A165A1" w:rsidP="00427C5B">
      <w:pPr>
        <w:rPr>
          <w:sz w:val="20"/>
          <w:szCs w:val="20"/>
        </w:rPr>
      </w:pPr>
      <w:r>
        <w:rPr>
          <w:rFonts w:eastAsia="Times New Roman"/>
          <w:sz w:val="17"/>
          <w:szCs w:val="17"/>
        </w:rPr>
        <w:t>_______________________________________________</w:t>
      </w:r>
    </w:p>
    <w:p w:rsidR="00166498" w:rsidRDefault="00166498" w:rsidP="00427C5B">
      <w:pPr>
        <w:spacing w:line="211" w:lineRule="exact"/>
        <w:rPr>
          <w:sz w:val="20"/>
          <w:szCs w:val="20"/>
        </w:rPr>
      </w:pPr>
    </w:p>
    <w:p w:rsidR="00166498" w:rsidRDefault="00166498" w:rsidP="00427C5B">
      <w:pPr>
        <w:sectPr w:rsidR="00166498">
          <w:type w:val="continuous"/>
          <w:pgSz w:w="11900" w:h="16840"/>
          <w:pgMar w:top="1245" w:right="740" w:bottom="782" w:left="620" w:header="0" w:footer="0" w:gutter="0"/>
          <w:cols w:num="2" w:space="720" w:equalWidth="0">
            <w:col w:w="5320" w:space="720"/>
            <w:col w:w="4500"/>
          </w:cols>
        </w:sectPr>
      </w:pPr>
    </w:p>
    <w:p w:rsidR="00166498" w:rsidRDefault="00166498" w:rsidP="00427C5B">
      <w:pPr>
        <w:spacing w:line="6" w:lineRule="exact"/>
        <w:rPr>
          <w:sz w:val="20"/>
          <w:szCs w:val="20"/>
        </w:rPr>
      </w:pPr>
    </w:p>
    <w:p w:rsidR="00166498" w:rsidRDefault="00A165A1" w:rsidP="00427C5B">
      <w:pPr>
        <w:rPr>
          <w:sz w:val="20"/>
          <w:szCs w:val="20"/>
        </w:rPr>
      </w:pPr>
      <w:r>
        <w:rPr>
          <w:rFonts w:eastAsia="Times New Roman"/>
          <w:sz w:val="18"/>
          <w:szCs w:val="18"/>
        </w:rPr>
        <w:t>Генеральный директор</w:t>
      </w:r>
      <w:r w:rsidR="004E67F2">
        <w:rPr>
          <w:rFonts w:eastAsia="Times New Roman"/>
          <w:sz w:val="18"/>
          <w:szCs w:val="18"/>
        </w:rPr>
        <w:t xml:space="preserve"> ________________/Курдова К.Е</w:t>
      </w:r>
      <w:r>
        <w:rPr>
          <w:rFonts w:eastAsia="Times New Roman"/>
          <w:sz w:val="18"/>
          <w:szCs w:val="18"/>
        </w:rPr>
        <w:t>./</w:t>
      </w:r>
    </w:p>
    <w:p w:rsidR="00166498" w:rsidRDefault="00A165A1" w:rsidP="00427C5B">
      <w:pPr>
        <w:spacing w:line="20" w:lineRule="exact"/>
        <w:rPr>
          <w:sz w:val="20"/>
          <w:szCs w:val="20"/>
        </w:rPr>
      </w:pPr>
      <w:r>
        <w:rPr>
          <w:sz w:val="20"/>
          <w:szCs w:val="20"/>
        </w:rPr>
        <w:br w:type="column"/>
      </w:r>
    </w:p>
    <w:p w:rsidR="00166498" w:rsidRDefault="00A165A1" w:rsidP="00427C5B">
      <w:pPr>
        <w:rPr>
          <w:sz w:val="20"/>
          <w:szCs w:val="20"/>
        </w:rPr>
      </w:pPr>
      <w:r>
        <w:rPr>
          <w:rFonts w:eastAsia="Times New Roman"/>
          <w:sz w:val="17"/>
          <w:szCs w:val="17"/>
        </w:rPr>
        <w:t>_____________________________/__________________/</w:t>
      </w:r>
    </w:p>
    <w:p w:rsidR="00166498" w:rsidRDefault="00166498" w:rsidP="00427C5B">
      <w:pPr>
        <w:spacing w:line="211" w:lineRule="exact"/>
        <w:rPr>
          <w:sz w:val="20"/>
          <w:szCs w:val="20"/>
        </w:rPr>
      </w:pPr>
    </w:p>
    <w:p w:rsidR="00166498" w:rsidRDefault="00166498" w:rsidP="00427C5B">
      <w:pPr>
        <w:sectPr w:rsidR="00166498">
          <w:type w:val="continuous"/>
          <w:pgSz w:w="11900" w:h="16840"/>
          <w:pgMar w:top="1245" w:right="740" w:bottom="782" w:left="620" w:header="0" w:footer="0" w:gutter="0"/>
          <w:cols w:num="2" w:space="720" w:equalWidth="0">
            <w:col w:w="5700" w:space="320"/>
            <w:col w:w="4520"/>
          </w:cols>
        </w:sectPr>
      </w:pPr>
    </w:p>
    <w:p w:rsidR="00166498" w:rsidRDefault="00166498" w:rsidP="00427C5B">
      <w:pPr>
        <w:spacing w:line="11" w:lineRule="exact"/>
        <w:rPr>
          <w:sz w:val="20"/>
          <w:szCs w:val="20"/>
        </w:rPr>
      </w:pPr>
    </w:p>
    <w:p w:rsidR="00166498" w:rsidRDefault="00A165A1" w:rsidP="00427C5B">
      <w:pPr>
        <w:rPr>
          <w:sz w:val="20"/>
          <w:szCs w:val="20"/>
        </w:rPr>
      </w:pPr>
      <w:r>
        <w:rPr>
          <w:rFonts w:eastAsia="Times New Roman"/>
          <w:sz w:val="17"/>
          <w:szCs w:val="17"/>
        </w:rPr>
        <w:t>м.п.</w:t>
      </w:r>
    </w:p>
    <w:p w:rsidR="00166498" w:rsidRDefault="00A165A1" w:rsidP="00427C5B">
      <w:pPr>
        <w:spacing w:line="20" w:lineRule="exact"/>
        <w:rPr>
          <w:sz w:val="20"/>
          <w:szCs w:val="20"/>
        </w:rPr>
      </w:pPr>
      <w:r>
        <w:rPr>
          <w:sz w:val="20"/>
          <w:szCs w:val="20"/>
        </w:rPr>
        <w:br w:type="column"/>
      </w:r>
    </w:p>
    <w:p w:rsidR="00166498" w:rsidRDefault="00A165A1" w:rsidP="00427C5B">
      <w:pPr>
        <w:rPr>
          <w:sz w:val="20"/>
          <w:szCs w:val="20"/>
        </w:rPr>
      </w:pPr>
      <w:r>
        <w:rPr>
          <w:rFonts w:eastAsia="Times New Roman"/>
          <w:sz w:val="17"/>
          <w:szCs w:val="17"/>
        </w:rPr>
        <w:t>м.п.</w:t>
      </w:r>
    </w:p>
    <w:p w:rsidR="00166498" w:rsidRDefault="00166498" w:rsidP="00427C5B">
      <w:pPr>
        <w:spacing w:line="200" w:lineRule="exact"/>
        <w:rPr>
          <w:sz w:val="20"/>
          <w:szCs w:val="20"/>
        </w:rPr>
      </w:pPr>
    </w:p>
    <w:p w:rsidR="00166498" w:rsidRDefault="00166498" w:rsidP="00427C5B">
      <w:pPr>
        <w:sectPr w:rsidR="00166498">
          <w:type w:val="continuous"/>
          <w:pgSz w:w="11900" w:h="16840"/>
          <w:pgMar w:top="1245" w:right="740" w:bottom="782" w:left="620" w:header="0" w:footer="0" w:gutter="0"/>
          <w:cols w:num="2" w:space="720" w:equalWidth="0">
            <w:col w:w="6020" w:space="720"/>
            <w:col w:w="3800"/>
          </w:cols>
        </w:sectPr>
      </w:pPr>
    </w:p>
    <w:p w:rsidR="00166498" w:rsidRDefault="00166498" w:rsidP="00427C5B">
      <w:pPr>
        <w:spacing w:line="23" w:lineRule="exact"/>
        <w:rPr>
          <w:sz w:val="20"/>
          <w:szCs w:val="20"/>
        </w:rPr>
      </w:pPr>
    </w:p>
    <w:p w:rsidR="00166498" w:rsidRDefault="00A165A1" w:rsidP="00427C5B">
      <w:pPr>
        <w:rPr>
          <w:sz w:val="20"/>
          <w:szCs w:val="20"/>
        </w:rPr>
      </w:pPr>
      <w:r>
        <w:rPr>
          <w:rFonts w:eastAsia="Times New Roman"/>
          <w:b/>
          <w:bCs/>
          <w:i/>
          <w:iCs/>
          <w:sz w:val="18"/>
          <w:szCs w:val="18"/>
        </w:rPr>
        <w:t>Примечание:</w:t>
      </w:r>
    </w:p>
    <w:p w:rsidR="00166498" w:rsidRDefault="00166498" w:rsidP="00427C5B">
      <w:pPr>
        <w:spacing w:line="202" w:lineRule="exact"/>
        <w:rPr>
          <w:sz w:val="20"/>
          <w:szCs w:val="20"/>
        </w:rPr>
      </w:pPr>
    </w:p>
    <w:p w:rsidR="00166498" w:rsidRDefault="00A165A1" w:rsidP="00427C5B">
      <w:pPr>
        <w:spacing w:line="250" w:lineRule="auto"/>
        <w:ind w:right="1500"/>
        <w:rPr>
          <w:sz w:val="20"/>
          <w:szCs w:val="20"/>
        </w:rPr>
      </w:pPr>
      <w:r>
        <w:rPr>
          <w:rFonts w:eastAsia="Times New Roman"/>
          <w:i/>
          <w:iCs/>
          <w:sz w:val="18"/>
          <w:szCs w:val="18"/>
        </w:rPr>
        <w:t>Столбец 1 заполняется № подтверждения от Туроператора, дата заезда, страна пребывания; Столбец 2 заполняется сумма, перечисленная Туроператору, плюс агентское вознаграждение агента; Столбец 3 заполняется сумма, перечисленная Туроператору; Столбец 4 заполняется сумма агентского вознаграждения Агента; Столбец 5 заполняется сумма НДС с агентского вознаграждения.</w:t>
      </w:r>
    </w:p>
    <w:p w:rsidR="00166498" w:rsidRDefault="00166498" w:rsidP="00427C5B">
      <w:pPr>
        <w:spacing w:line="163" w:lineRule="exact"/>
        <w:rPr>
          <w:sz w:val="20"/>
          <w:szCs w:val="20"/>
        </w:rPr>
      </w:pPr>
    </w:p>
    <w:p w:rsidR="00166498" w:rsidRDefault="00A165A1" w:rsidP="00427C5B">
      <w:pPr>
        <w:rPr>
          <w:sz w:val="20"/>
          <w:szCs w:val="20"/>
        </w:rPr>
      </w:pPr>
      <w:r>
        <w:rPr>
          <w:rFonts w:eastAsia="Times New Roman"/>
          <w:sz w:val="18"/>
          <w:szCs w:val="18"/>
        </w:rPr>
        <w:t>--------------------------------------------------------</w:t>
      </w:r>
      <w:r>
        <w:rPr>
          <w:rFonts w:eastAsia="Times New Roman"/>
          <w:b/>
          <w:bCs/>
          <w:i/>
          <w:iCs/>
          <w:sz w:val="18"/>
          <w:szCs w:val="18"/>
        </w:rPr>
        <w:t>Форма образца отчета Агента</w:t>
      </w:r>
      <w:r>
        <w:rPr>
          <w:rFonts w:eastAsia="Times New Roman"/>
          <w:sz w:val="18"/>
          <w:szCs w:val="18"/>
        </w:rPr>
        <w:t>--------------------------------------------------------</w:t>
      </w:r>
    </w:p>
    <w:p w:rsidR="00166498" w:rsidRDefault="00166498" w:rsidP="00427C5B">
      <w:pPr>
        <w:spacing w:line="392" w:lineRule="exact"/>
        <w:rPr>
          <w:sz w:val="20"/>
          <w:szCs w:val="20"/>
        </w:rPr>
      </w:pPr>
    </w:p>
    <w:p w:rsidR="00166498" w:rsidRDefault="00A165A1">
      <w:pPr>
        <w:rPr>
          <w:sz w:val="20"/>
          <w:szCs w:val="20"/>
        </w:rPr>
      </w:pPr>
      <w:r>
        <w:rPr>
          <w:rFonts w:eastAsia="Times New Roman"/>
          <w:b/>
          <w:bCs/>
          <w:sz w:val="32"/>
          <w:szCs w:val="32"/>
        </w:rPr>
        <w:t>Согласовано:</w:t>
      </w:r>
    </w:p>
    <w:p w:rsidR="00166498" w:rsidRDefault="00166498">
      <w:pPr>
        <w:sectPr w:rsidR="00166498">
          <w:type w:val="continuous"/>
          <w:pgSz w:w="11900" w:h="16840"/>
          <w:pgMar w:top="1245" w:right="740" w:bottom="782" w:left="620" w:header="0" w:footer="0" w:gutter="0"/>
          <w:cols w:space="720" w:equalWidth="0">
            <w:col w:w="10540"/>
          </w:cols>
        </w:sectPr>
      </w:pPr>
    </w:p>
    <w:p w:rsidR="00166498" w:rsidRDefault="00166498">
      <w:pPr>
        <w:spacing w:line="200" w:lineRule="exact"/>
        <w:rPr>
          <w:sz w:val="20"/>
          <w:szCs w:val="20"/>
        </w:rPr>
      </w:pPr>
    </w:p>
    <w:p w:rsidR="00166498" w:rsidRDefault="00166498">
      <w:pPr>
        <w:spacing w:line="236" w:lineRule="exact"/>
        <w:rPr>
          <w:sz w:val="20"/>
          <w:szCs w:val="20"/>
        </w:rPr>
      </w:pPr>
    </w:p>
    <w:p w:rsidR="00166498" w:rsidRDefault="0044634E" w:rsidP="004F071D">
      <w:pPr>
        <w:rPr>
          <w:sz w:val="20"/>
          <w:szCs w:val="20"/>
        </w:rPr>
      </w:pPr>
      <w:r>
        <w:rPr>
          <w:rFonts w:eastAsia="Times New Roman"/>
          <w:b/>
          <w:bCs/>
          <w:sz w:val="18"/>
          <w:szCs w:val="18"/>
        </w:rPr>
        <w:t>Туроператор:</w:t>
      </w:r>
      <w:r>
        <w:rPr>
          <w:sz w:val="20"/>
          <w:szCs w:val="20"/>
        </w:rPr>
        <w:t xml:space="preserve"> </w:t>
      </w:r>
      <w:r>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A165A1">
        <w:rPr>
          <w:rFonts w:eastAsia="Times New Roman"/>
          <w:b/>
          <w:bCs/>
          <w:sz w:val="18"/>
          <w:szCs w:val="18"/>
        </w:rPr>
        <w:t>Агент:</w:t>
      </w:r>
    </w:p>
    <w:p w:rsidR="00166498" w:rsidRDefault="00166498">
      <w:pPr>
        <w:spacing w:line="200" w:lineRule="exact"/>
        <w:rPr>
          <w:sz w:val="20"/>
          <w:szCs w:val="20"/>
        </w:rPr>
      </w:pPr>
    </w:p>
    <w:p w:rsidR="00166498" w:rsidRDefault="00166498">
      <w:pPr>
        <w:sectPr w:rsidR="00166498" w:rsidSect="004F071D">
          <w:type w:val="continuous"/>
          <w:pgSz w:w="11900" w:h="16840"/>
          <w:pgMar w:top="1245" w:right="740" w:bottom="782" w:left="620" w:header="0" w:footer="0" w:gutter="0"/>
          <w:cols w:space="720"/>
        </w:sectPr>
      </w:pPr>
    </w:p>
    <w:p w:rsidR="00166498" w:rsidRDefault="00166498">
      <w:pPr>
        <w:spacing w:line="210" w:lineRule="exact"/>
        <w:rPr>
          <w:sz w:val="20"/>
          <w:szCs w:val="20"/>
        </w:rPr>
      </w:pPr>
    </w:p>
    <w:p w:rsidR="004F071D" w:rsidRDefault="00A165A1" w:rsidP="004F071D">
      <w:pPr>
        <w:rPr>
          <w:sz w:val="20"/>
          <w:szCs w:val="20"/>
        </w:rPr>
      </w:pPr>
      <w:r>
        <w:rPr>
          <w:rFonts w:eastAsia="Times New Roman"/>
          <w:sz w:val="18"/>
          <w:szCs w:val="18"/>
        </w:rPr>
        <w:t>Генеральный директор</w:t>
      </w:r>
      <w:r w:rsidR="004E67F2">
        <w:rPr>
          <w:rFonts w:eastAsia="Times New Roman"/>
          <w:sz w:val="18"/>
          <w:szCs w:val="18"/>
        </w:rPr>
        <w:t xml:space="preserve"> ________________/Курдова К.Е</w:t>
      </w:r>
      <w:r>
        <w:rPr>
          <w:rFonts w:eastAsia="Times New Roman"/>
          <w:sz w:val="18"/>
          <w:szCs w:val="18"/>
        </w:rPr>
        <w:t>./</w:t>
      </w:r>
      <w:r w:rsidR="004F071D">
        <w:rPr>
          <w:rFonts w:eastAsia="Times New Roman"/>
          <w:sz w:val="18"/>
          <w:szCs w:val="18"/>
        </w:rPr>
        <w:tab/>
      </w:r>
      <w:r w:rsidR="004F071D">
        <w:rPr>
          <w:rFonts w:eastAsia="Times New Roman"/>
          <w:sz w:val="18"/>
          <w:szCs w:val="18"/>
        </w:rPr>
        <w:tab/>
      </w:r>
      <w:r w:rsidR="004F071D">
        <w:rPr>
          <w:rFonts w:eastAsia="Times New Roman"/>
          <w:sz w:val="18"/>
          <w:szCs w:val="18"/>
        </w:rPr>
        <w:tab/>
      </w:r>
      <w:r w:rsidR="004F071D" w:rsidRPr="004F071D">
        <w:rPr>
          <w:rFonts w:eastAsia="Times New Roman"/>
          <w:sz w:val="17"/>
          <w:szCs w:val="17"/>
        </w:rPr>
        <w:t xml:space="preserve"> </w:t>
      </w:r>
      <w:r w:rsidR="004F071D">
        <w:rPr>
          <w:rFonts w:eastAsia="Times New Roman"/>
          <w:sz w:val="17"/>
          <w:szCs w:val="17"/>
        </w:rPr>
        <w:t>__________________________/_________________/</w:t>
      </w:r>
    </w:p>
    <w:p w:rsidR="00166498" w:rsidRDefault="00166498">
      <w:pPr>
        <w:rPr>
          <w:rFonts w:eastAsia="Times New Roman"/>
          <w:sz w:val="18"/>
          <w:szCs w:val="18"/>
        </w:rPr>
      </w:pPr>
    </w:p>
    <w:p w:rsidR="00850ACB" w:rsidRDefault="00850ACB">
      <w:pPr>
        <w:rPr>
          <w:rFonts w:eastAsia="Times New Roman"/>
          <w:sz w:val="18"/>
          <w:szCs w:val="18"/>
        </w:rPr>
      </w:pPr>
    </w:p>
    <w:p w:rsidR="004F071D" w:rsidRDefault="00850ACB" w:rsidP="004F071D">
      <w:pPr>
        <w:rPr>
          <w:rFonts w:eastAsia="Times New Roman"/>
          <w:sz w:val="17"/>
          <w:szCs w:val="17"/>
        </w:rPr>
      </w:pPr>
      <w:r>
        <w:rPr>
          <w:rFonts w:eastAsia="Times New Roman"/>
          <w:sz w:val="17"/>
          <w:szCs w:val="17"/>
        </w:rPr>
        <w:t>м.п</w:t>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4F071D">
        <w:rPr>
          <w:sz w:val="20"/>
          <w:szCs w:val="20"/>
        </w:rPr>
        <w:tab/>
      </w:r>
      <w:r w:rsidR="00A8072B">
        <w:rPr>
          <w:rFonts w:eastAsia="Times New Roman"/>
          <w:sz w:val="17"/>
          <w:szCs w:val="17"/>
        </w:rPr>
        <w:t>м.п</w:t>
      </w:r>
    </w:p>
    <w:p w:rsidR="00A8072B" w:rsidRDefault="00A8072B" w:rsidP="004F071D">
      <w:pPr>
        <w:rPr>
          <w:rFonts w:eastAsia="Times New Roman"/>
          <w:sz w:val="17"/>
          <w:szCs w:val="17"/>
        </w:rPr>
      </w:pPr>
    </w:p>
    <w:p w:rsidR="00A8072B" w:rsidRDefault="00A8072B" w:rsidP="004F071D">
      <w:pPr>
        <w:rPr>
          <w:rFonts w:eastAsia="Times New Roman"/>
          <w:sz w:val="17"/>
          <w:szCs w:val="17"/>
        </w:rPr>
      </w:pPr>
    </w:p>
    <w:p w:rsidR="00A8072B" w:rsidRDefault="00A8072B" w:rsidP="004F071D">
      <w:pPr>
        <w:rPr>
          <w:rFonts w:eastAsia="Times New Roman"/>
          <w:sz w:val="17"/>
          <w:szCs w:val="17"/>
        </w:rPr>
      </w:pPr>
    </w:p>
    <w:p w:rsidR="00A8072B" w:rsidRDefault="00A8072B" w:rsidP="004F071D">
      <w:pPr>
        <w:rPr>
          <w:rFonts w:eastAsia="Times New Roman"/>
          <w:sz w:val="17"/>
          <w:szCs w:val="17"/>
        </w:rPr>
      </w:pPr>
    </w:p>
    <w:p w:rsidR="00A8072B" w:rsidRPr="00A8072B" w:rsidRDefault="00A8072B" w:rsidP="00A8072B">
      <w:pPr>
        <w:jc w:val="right"/>
        <w:rPr>
          <w:rFonts w:eastAsia="Times New Roman"/>
          <w:b/>
          <w:bCs/>
          <w:sz w:val="18"/>
          <w:szCs w:val="18"/>
        </w:rPr>
      </w:pPr>
      <w:r w:rsidRPr="00A8072B">
        <w:rPr>
          <w:rFonts w:eastAsia="Times New Roman"/>
          <w:b/>
          <w:bCs/>
          <w:sz w:val="18"/>
          <w:szCs w:val="18"/>
        </w:rPr>
        <w:lastRenderedPageBreak/>
        <w:t>1</w:t>
      </w:r>
      <w:r w:rsidR="0044634E">
        <w:rPr>
          <w:rFonts w:eastAsia="Times New Roman"/>
          <w:b/>
          <w:bCs/>
          <w:sz w:val="18"/>
          <w:szCs w:val="18"/>
        </w:rPr>
        <w:t>01000</w:t>
      </w:r>
      <w:r w:rsidRPr="00A8072B">
        <w:rPr>
          <w:rFonts w:eastAsia="Times New Roman"/>
          <w:b/>
          <w:bCs/>
          <w:sz w:val="18"/>
          <w:szCs w:val="18"/>
        </w:rPr>
        <w:t xml:space="preserve">, Москва г, </w:t>
      </w:r>
      <w:r w:rsidR="0044634E">
        <w:rPr>
          <w:rFonts w:eastAsia="Times New Roman"/>
          <w:b/>
          <w:bCs/>
          <w:sz w:val="18"/>
          <w:szCs w:val="18"/>
        </w:rPr>
        <w:t>М</w:t>
      </w:r>
      <w:r w:rsidR="00471318">
        <w:rPr>
          <w:rFonts w:eastAsia="Times New Roman"/>
          <w:b/>
          <w:bCs/>
          <w:sz w:val="18"/>
          <w:szCs w:val="18"/>
        </w:rPr>
        <w:t>и</w:t>
      </w:r>
      <w:r w:rsidR="002C58D9">
        <w:rPr>
          <w:rFonts w:eastAsia="Times New Roman"/>
          <w:b/>
          <w:bCs/>
          <w:sz w:val="18"/>
          <w:szCs w:val="18"/>
        </w:rPr>
        <w:t>люти</w:t>
      </w:r>
      <w:r w:rsidR="003B4273">
        <w:rPr>
          <w:rFonts w:eastAsia="Times New Roman"/>
          <w:b/>
          <w:bCs/>
          <w:sz w:val="18"/>
          <w:szCs w:val="18"/>
        </w:rPr>
        <w:t>нский переулок</w:t>
      </w:r>
      <w:r w:rsidRPr="00A8072B">
        <w:rPr>
          <w:rFonts w:eastAsia="Times New Roman"/>
          <w:b/>
          <w:bCs/>
          <w:sz w:val="18"/>
          <w:szCs w:val="18"/>
        </w:rPr>
        <w:t>,</w:t>
      </w:r>
    </w:p>
    <w:p w:rsidR="00A8072B" w:rsidRPr="00A8072B" w:rsidRDefault="00A8072B" w:rsidP="00A8072B">
      <w:pPr>
        <w:jc w:val="right"/>
        <w:rPr>
          <w:rFonts w:eastAsia="Times New Roman"/>
          <w:b/>
          <w:bCs/>
          <w:sz w:val="18"/>
          <w:szCs w:val="18"/>
        </w:rPr>
      </w:pPr>
      <w:r w:rsidRPr="00A8072B">
        <w:rPr>
          <w:rFonts w:eastAsia="Times New Roman"/>
          <w:b/>
          <w:bCs/>
          <w:sz w:val="18"/>
          <w:szCs w:val="18"/>
        </w:rPr>
        <w:t xml:space="preserve">дом № </w:t>
      </w:r>
      <w:r w:rsidR="003B4273">
        <w:rPr>
          <w:rFonts w:eastAsia="Times New Roman"/>
          <w:b/>
          <w:bCs/>
          <w:sz w:val="18"/>
          <w:szCs w:val="18"/>
        </w:rPr>
        <w:t>18А,</w:t>
      </w:r>
      <w:r w:rsidRPr="00A8072B">
        <w:rPr>
          <w:rFonts w:eastAsia="Times New Roman"/>
          <w:b/>
          <w:bCs/>
          <w:sz w:val="18"/>
          <w:szCs w:val="18"/>
        </w:rPr>
        <w:t xml:space="preserve"> офис 21</w:t>
      </w:r>
    </w:p>
    <w:p w:rsidR="00A8072B" w:rsidRPr="00A8072B" w:rsidRDefault="00A8072B" w:rsidP="00A8072B">
      <w:pPr>
        <w:jc w:val="right"/>
        <w:rPr>
          <w:rFonts w:eastAsia="Times New Roman"/>
          <w:b/>
          <w:bCs/>
          <w:sz w:val="18"/>
          <w:szCs w:val="18"/>
        </w:rPr>
      </w:pPr>
      <w:r w:rsidRPr="00A8072B">
        <w:rPr>
          <w:rFonts w:eastAsia="Times New Roman"/>
          <w:b/>
          <w:bCs/>
          <w:sz w:val="18"/>
          <w:szCs w:val="18"/>
        </w:rPr>
        <w:t xml:space="preserve">Тел/факс: (495) </w:t>
      </w:r>
      <w:r w:rsidR="003B4273">
        <w:rPr>
          <w:rFonts w:eastAsia="Times New Roman"/>
          <w:b/>
          <w:bCs/>
          <w:sz w:val="18"/>
          <w:szCs w:val="18"/>
        </w:rPr>
        <w:t>628-29</w:t>
      </w:r>
      <w:r w:rsidRPr="00A8072B">
        <w:rPr>
          <w:rFonts w:eastAsia="Times New Roman"/>
          <w:b/>
          <w:bCs/>
          <w:sz w:val="18"/>
          <w:szCs w:val="18"/>
        </w:rPr>
        <w:t>-</w:t>
      </w:r>
      <w:r w:rsidR="003B4273">
        <w:rPr>
          <w:rFonts w:eastAsia="Times New Roman"/>
          <w:b/>
          <w:bCs/>
          <w:sz w:val="18"/>
          <w:szCs w:val="18"/>
        </w:rPr>
        <w:t>64</w:t>
      </w:r>
    </w:p>
    <w:p w:rsidR="00A8072B" w:rsidRPr="005A19E7" w:rsidRDefault="00A8072B" w:rsidP="00A8072B">
      <w:pPr>
        <w:jc w:val="right"/>
        <w:rPr>
          <w:rFonts w:eastAsia="Times New Roman"/>
          <w:b/>
          <w:bCs/>
          <w:sz w:val="18"/>
          <w:szCs w:val="18"/>
        </w:rPr>
      </w:pPr>
      <w:r w:rsidRPr="0044634E">
        <w:rPr>
          <w:rFonts w:eastAsia="Times New Roman"/>
          <w:b/>
          <w:bCs/>
          <w:sz w:val="18"/>
          <w:szCs w:val="18"/>
          <w:lang w:val="en-US"/>
        </w:rPr>
        <w:t>E</w:t>
      </w:r>
      <w:r w:rsidRPr="005A19E7">
        <w:rPr>
          <w:rFonts w:eastAsia="Times New Roman"/>
          <w:b/>
          <w:bCs/>
          <w:sz w:val="18"/>
          <w:szCs w:val="18"/>
        </w:rPr>
        <w:t xml:space="preserve"> - </w:t>
      </w:r>
      <w:r w:rsidRPr="0044634E">
        <w:rPr>
          <w:rFonts w:eastAsia="Times New Roman"/>
          <w:b/>
          <w:bCs/>
          <w:sz w:val="18"/>
          <w:szCs w:val="18"/>
          <w:lang w:val="en-US"/>
        </w:rPr>
        <w:t>mail</w:t>
      </w:r>
      <w:r w:rsidRPr="005A19E7">
        <w:rPr>
          <w:rFonts w:eastAsia="Times New Roman"/>
          <w:b/>
          <w:bCs/>
          <w:sz w:val="18"/>
          <w:szCs w:val="18"/>
        </w:rPr>
        <w:t xml:space="preserve">: </w:t>
      </w:r>
      <w:hyperlink r:id="rId7" w:history="1">
        <w:r w:rsidR="003B4273" w:rsidRPr="003F22EB">
          <w:rPr>
            <w:rStyle w:val="a3"/>
            <w:rFonts w:eastAsia="Times New Roman"/>
            <w:b/>
            <w:bCs/>
            <w:sz w:val="18"/>
            <w:szCs w:val="18"/>
            <w:lang w:val="en-US"/>
          </w:rPr>
          <w:t>info</w:t>
        </w:r>
        <w:r w:rsidR="003B4273" w:rsidRPr="005A19E7">
          <w:rPr>
            <w:rStyle w:val="a3"/>
            <w:rFonts w:eastAsia="Times New Roman"/>
            <w:b/>
            <w:bCs/>
            <w:sz w:val="18"/>
            <w:szCs w:val="18"/>
          </w:rPr>
          <w:t>@</w:t>
        </w:r>
        <w:r w:rsidR="003B4273" w:rsidRPr="003F22EB">
          <w:rPr>
            <w:rStyle w:val="a3"/>
            <w:rFonts w:eastAsia="Times New Roman"/>
            <w:b/>
            <w:bCs/>
            <w:sz w:val="18"/>
            <w:szCs w:val="18"/>
            <w:lang w:val="en-US"/>
          </w:rPr>
          <w:t>kourtidou</w:t>
        </w:r>
        <w:r w:rsidR="003B4273" w:rsidRPr="005A19E7">
          <w:rPr>
            <w:rStyle w:val="a3"/>
            <w:rFonts w:eastAsia="Times New Roman"/>
            <w:b/>
            <w:bCs/>
            <w:sz w:val="18"/>
            <w:szCs w:val="18"/>
          </w:rPr>
          <w:t>.</w:t>
        </w:r>
        <w:r w:rsidR="003B4273" w:rsidRPr="003F22EB">
          <w:rPr>
            <w:rStyle w:val="a3"/>
            <w:rFonts w:eastAsia="Times New Roman"/>
            <w:b/>
            <w:bCs/>
            <w:sz w:val="18"/>
            <w:szCs w:val="18"/>
            <w:lang w:val="en-US"/>
          </w:rPr>
          <w:t>ru</w:t>
        </w:r>
      </w:hyperlink>
      <w:r w:rsidR="003B4273" w:rsidRPr="005A19E7">
        <w:rPr>
          <w:rStyle w:val="a3"/>
          <w:rFonts w:eastAsia="Times New Roman"/>
          <w:b/>
          <w:bCs/>
          <w:sz w:val="18"/>
          <w:szCs w:val="18"/>
        </w:rPr>
        <w:t xml:space="preserve"> </w:t>
      </w:r>
    </w:p>
    <w:p w:rsidR="00A8072B" w:rsidRPr="005A19E7" w:rsidRDefault="00A8072B" w:rsidP="00A8072B">
      <w:pPr>
        <w:jc w:val="right"/>
        <w:rPr>
          <w:rFonts w:eastAsia="Times New Roman"/>
          <w:b/>
          <w:bCs/>
          <w:sz w:val="18"/>
          <w:szCs w:val="18"/>
        </w:rPr>
      </w:pPr>
    </w:p>
    <w:p w:rsidR="00A8072B" w:rsidRPr="00A8072B" w:rsidRDefault="00A8072B" w:rsidP="00A8072B">
      <w:pPr>
        <w:jc w:val="center"/>
        <w:rPr>
          <w:rFonts w:eastAsia="Times New Roman"/>
          <w:b/>
          <w:bCs/>
          <w:sz w:val="18"/>
          <w:szCs w:val="18"/>
        </w:rPr>
      </w:pPr>
      <w:r w:rsidRPr="00A8072B">
        <w:rPr>
          <w:rFonts w:eastAsia="Times New Roman"/>
          <w:b/>
          <w:bCs/>
          <w:sz w:val="18"/>
          <w:szCs w:val="18"/>
        </w:rPr>
        <w:t xml:space="preserve">ДОВЕРЕННОСТЬ № </w:t>
      </w:r>
      <w:r w:rsidR="00D72B03">
        <w:rPr>
          <w:rFonts w:eastAsia="Times New Roman"/>
          <w:b/>
          <w:bCs/>
          <w:sz w:val="18"/>
          <w:szCs w:val="18"/>
        </w:rPr>
        <w:t>_____</w:t>
      </w:r>
    </w:p>
    <w:p w:rsidR="00A8072B" w:rsidRPr="00A8072B" w:rsidRDefault="00A8072B" w:rsidP="00A8072B">
      <w:pPr>
        <w:rPr>
          <w:sz w:val="20"/>
          <w:szCs w:val="20"/>
        </w:rPr>
      </w:pPr>
    </w:p>
    <w:p w:rsidR="00A8072B" w:rsidRPr="00A8072B" w:rsidRDefault="00A8072B" w:rsidP="00A8072B">
      <w:pPr>
        <w:rPr>
          <w:sz w:val="20"/>
          <w:szCs w:val="20"/>
        </w:rPr>
      </w:pPr>
    </w:p>
    <w:p w:rsidR="00A8072B" w:rsidRPr="005A19E7" w:rsidRDefault="00A8072B" w:rsidP="00A8072B">
      <w:pPr>
        <w:rPr>
          <w:sz w:val="18"/>
          <w:szCs w:val="20"/>
        </w:rPr>
      </w:pPr>
      <w:r w:rsidRPr="005A19E7">
        <w:rPr>
          <w:sz w:val="18"/>
          <w:szCs w:val="20"/>
        </w:rPr>
        <w:t>Общество с ограниченной ответственностью «</w:t>
      </w:r>
      <w:r w:rsidR="003B4273" w:rsidRPr="005A19E7">
        <w:rPr>
          <w:sz w:val="18"/>
          <w:szCs w:val="20"/>
        </w:rPr>
        <w:t>КУРТИДУ ТРЕВЕЛ ПЛЮС</w:t>
      </w:r>
      <w:r w:rsidRPr="005A19E7">
        <w:rPr>
          <w:sz w:val="18"/>
          <w:szCs w:val="20"/>
        </w:rPr>
        <w:t xml:space="preserve">», расположенное по адресу: </w:t>
      </w:r>
      <w:r w:rsidR="003B4273" w:rsidRPr="005A19E7">
        <w:rPr>
          <w:sz w:val="18"/>
          <w:szCs w:val="20"/>
        </w:rPr>
        <w:t>101000</w:t>
      </w:r>
      <w:r w:rsidRPr="005A19E7">
        <w:rPr>
          <w:sz w:val="18"/>
          <w:szCs w:val="20"/>
        </w:rPr>
        <w:t xml:space="preserve">, Москва г, </w:t>
      </w:r>
      <w:r w:rsidR="002C58D9">
        <w:rPr>
          <w:sz w:val="18"/>
          <w:szCs w:val="20"/>
        </w:rPr>
        <w:t>Милюти</w:t>
      </w:r>
      <w:r w:rsidR="003B4273" w:rsidRPr="005A19E7">
        <w:rPr>
          <w:sz w:val="18"/>
          <w:szCs w:val="20"/>
        </w:rPr>
        <w:t>нский переулок</w:t>
      </w:r>
      <w:r w:rsidRPr="005A19E7">
        <w:rPr>
          <w:sz w:val="18"/>
          <w:szCs w:val="20"/>
        </w:rPr>
        <w:t xml:space="preserve">, дом № </w:t>
      </w:r>
      <w:r w:rsidR="003B4273" w:rsidRPr="005A19E7">
        <w:rPr>
          <w:sz w:val="18"/>
          <w:szCs w:val="20"/>
        </w:rPr>
        <w:t>18А,</w:t>
      </w:r>
      <w:r w:rsidRPr="005A19E7">
        <w:rPr>
          <w:sz w:val="18"/>
          <w:szCs w:val="20"/>
        </w:rPr>
        <w:t xml:space="preserve"> офис 21, зарегистрированное ИФНС РФ №</w:t>
      </w:r>
      <w:r w:rsidR="00E87827" w:rsidRPr="005A19E7">
        <w:rPr>
          <w:sz w:val="18"/>
          <w:szCs w:val="20"/>
        </w:rPr>
        <w:t>8</w:t>
      </w:r>
      <w:r w:rsidRPr="005A19E7">
        <w:rPr>
          <w:sz w:val="18"/>
          <w:szCs w:val="20"/>
        </w:rPr>
        <w:t xml:space="preserve"> по г. Москве, за ОГРН </w:t>
      </w:r>
      <w:r w:rsidR="00E87827" w:rsidRPr="005A19E7">
        <w:rPr>
          <w:sz w:val="18"/>
          <w:szCs w:val="20"/>
        </w:rPr>
        <w:t>1027700399100</w:t>
      </w:r>
      <w:r w:rsidRPr="005A19E7">
        <w:rPr>
          <w:sz w:val="18"/>
          <w:szCs w:val="20"/>
        </w:rPr>
        <w:t xml:space="preserve">, ИНН </w:t>
      </w:r>
      <w:r w:rsidR="00E87827" w:rsidRPr="005A19E7">
        <w:rPr>
          <w:sz w:val="18"/>
          <w:szCs w:val="20"/>
        </w:rPr>
        <w:t>7708176501</w:t>
      </w:r>
      <w:r w:rsidRPr="005A19E7">
        <w:rPr>
          <w:sz w:val="18"/>
          <w:szCs w:val="20"/>
        </w:rPr>
        <w:t xml:space="preserve">, КПП </w:t>
      </w:r>
      <w:r w:rsidR="00E87827" w:rsidRPr="005A19E7">
        <w:rPr>
          <w:sz w:val="18"/>
          <w:szCs w:val="20"/>
        </w:rPr>
        <w:t>770801001</w:t>
      </w:r>
      <w:r w:rsidRPr="005A19E7">
        <w:rPr>
          <w:sz w:val="18"/>
          <w:szCs w:val="20"/>
        </w:rPr>
        <w:t xml:space="preserve">, реестровый номер в Едином Федеральном Реестре Туроператоров РТО </w:t>
      </w:r>
      <w:r w:rsidR="00E87827" w:rsidRPr="005A19E7">
        <w:rPr>
          <w:sz w:val="18"/>
          <w:szCs w:val="20"/>
        </w:rPr>
        <w:t>002095</w:t>
      </w:r>
      <w:r w:rsidRPr="005A19E7">
        <w:rPr>
          <w:sz w:val="18"/>
          <w:szCs w:val="20"/>
        </w:rPr>
        <w:t>, именуемое в дальнейшем Туро</w:t>
      </w:r>
      <w:r w:rsidR="005A19E7">
        <w:rPr>
          <w:sz w:val="18"/>
          <w:szCs w:val="20"/>
        </w:rPr>
        <w:t>п</w:t>
      </w:r>
      <w:r w:rsidRPr="005A19E7">
        <w:rPr>
          <w:sz w:val="18"/>
          <w:szCs w:val="20"/>
        </w:rPr>
        <w:t>е</w:t>
      </w:r>
      <w:r w:rsidR="005A19E7">
        <w:rPr>
          <w:sz w:val="18"/>
          <w:szCs w:val="20"/>
        </w:rPr>
        <w:t>р</w:t>
      </w:r>
      <w:r w:rsidRPr="005A19E7">
        <w:rPr>
          <w:sz w:val="18"/>
          <w:szCs w:val="20"/>
        </w:rPr>
        <w:t xml:space="preserve">атор, в лице Генерального директора </w:t>
      </w:r>
      <w:r w:rsidR="00B2563B" w:rsidRPr="005A19E7">
        <w:rPr>
          <w:sz w:val="18"/>
          <w:szCs w:val="20"/>
        </w:rPr>
        <w:t>Курдовой Кириаки Елефтеровны</w:t>
      </w:r>
      <w:r w:rsidRPr="005A19E7">
        <w:rPr>
          <w:sz w:val="18"/>
          <w:szCs w:val="20"/>
        </w:rPr>
        <w:t xml:space="preserve">, действующего на основании Устава, настоящей Доверенностью уполномочивает </w:t>
      </w:r>
      <w:r w:rsidR="00B2563B" w:rsidRPr="005A19E7">
        <w:rPr>
          <w:sz w:val="18"/>
          <w:szCs w:val="20"/>
        </w:rPr>
        <w:t>_______________________________________________</w:t>
      </w:r>
      <w:r w:rsidR="005A19E7">
        <w:rPr>
          <w:sz w:val="18"/>
          <w:szCs w:val="20"/>
        </w:rPr>
        <w:t>______________________________________________________</w:t>
      </w:r>
      <w:r w:rsidRPr="005A19E7">
        <w:rPr>
          <w:sz w:val="18"/>
          <w:szCs w:val="20"/>
        </w:rPr>
        <w:t xml:space="preserve">, в лице </w:t>
      </w:r>
      <w:r w:rsidR="00B2563B" w:rsidRPr="005A19E7">
        <w:rPr>
          <w:sz w:val="18"/>
          <w:szCs w:val="20"/>
        </w:rPr>
        <w:t>______________________________________________________________</w:t>
      </w:r>
      <w:r w:rsidRPr="005A19E7">
        <w:rPr>
          <w:sz w:val="18"/>
          <w:szCs w:val="20"/>
        </w:rPr>
        <w:t xml:space="preserve">, действующего на основании </w:t>
      </w:r>
      <w:r w:rsidR="00B2563B" w:rsidRPr="005A19E7">
        <w:rPr>
          <w:sz w:val="18"/>
          <w:szCs w:val="20"/>
        </w:rPr>
        <w:t>_________</w:t>
      </w:r>
      <w:r w:rsidR="005A19E7">
        <w:rPr>
          <w:sz w:val="18"/>
          <w:szCs w:val="20"/>
        </w:rPr>
        <w:t>____________</w:t>
      </w:r>
      <w:r w:rsidR="00B2563B" w:rsidRPr="005A19E7">
        <w:rPr>
          <w:sz w:val="18"/>
          <w:szCs w:val="20"/>
        </w:rPr>
        <w:t>_</w:t>
      </w:r>
      <w:r w:rsidRPr="005A19E7">
        <w:rPr>
          <w:sz w:val="18"/>
          <w:szCs w:val="20"/>
        </w:rPr>
        <w:t xml:space="preserve"> (ОГРН </w:t>
      </w:r>
      <w:r w:rsidR="00B2563B" w:rsidRPr="005A19E7">
        <w:rPr>
          <w:sz w:val="18"/>
          <w:szCs w:val="20"/>
        </w:rPr>
        <w:t>______________</w:t>
      </w:r>
      <w:r w:rsidR="005A3D6E">
        <w:rPr>
          <w:sz w:val="18"/>
          <w:szCs w:val="20"/>
        </w:rPr>
        <w:t>___</w:t>
      </w:r>
      <w:r w:rsidR="00B2563B" w:rsidRPr="005A19E7">
        <w:rPr>
          <w:sz w:val="18"/>
          <w:szCs w:val="20"/>
        </w:rPr>
        <w:t>_</w:t>
      </w:r>
      <w:r w:rsidR="005A19E7">
        <w:rPr>
          <w:sz w:val="18"/>
          <w:szCs w:val="20"/>
        </w:rPr>
        <w:t>____</w:t>
      </w:r>
      <w:r w:rsidR="00B2563B" w:rsidRPr="005A19E7">
        <w:rPr>
          <w:sz w:val="18"/>
          <w:szCs w:val="20"/>
        </w:rPr>
        <w:t>_</w:t>
      </w:r>
      <w:r w:rsidRPr="005A19E7">
        <w:rPr>
          <w:sz w:val="18"/>
          <w:szCs w:val="20"/>
        </w:rPr>
        <w:t xml:space="preserve">, ИНН/КПП </w:t>
      </w:r>
      <w:r w:rsidR="00B2563B" w:rsidRPr="005A19E7">
        <w:rPr>
          <w:sz w:val="18"/>
          <w:szCs w:val="20"/>
        </w:rPr>
        <w:t>______</w:t>
      </w:r>
      <w:r w:rsidR="005A19E7">
        <w:rPr>
          <w:sz w:val="18"/>
          <w:szCs w:val="20"/>
        </w:rPr>
        <w:t>______</w:t>
      </w:r>
      <w:r w:rsidR="005A3D6E">
        <w:rPr>
          <w:sz w:val="18"/>
          <w:szCs w:val="20"/>
        </w:rPr>
        <w:t>________</w:t>
      </w:r>
      <w:r w:rsidR="00B2563B" w:rsidRPr="005A19E7">
        <w:rPr>
          <w:sz w:val="18"/>
          <w:szCs w:val="20"/>
        </w:rPr>
        <w:t>______</w:t>
      </w:r>
      <w:r w:rsidRPr="005A19E7">
        <w:rPr>
          <w:sz w:val="18"/>
          <w:szCs w:val="20"/>
        </w:rPr>
        <w:t>/</w:t>
      </w:r>
      <w:r w:rsidR="00B2563B" w:rsidRPr="005A19E7">
        <w:rPr>
          <w:sz w:val="18"/>
          <w:szCs w:val="20"/>
        </w:rPr>
        <w:t>____</w:t>
      </w:r>
      <w:r w:rsidR="005A19E7">
        <w:rPr>
          <w:sz w:val="18"/>
          <w:szCs w:val="20"/>
        </w:rPr>
        <w:t>___________</w:t>
      </w:r>
      <w:r w:rsidR="00B2563B" w:rsidRPr="005A19E7">
        <w:rPr>
          <w:sz w:val="18"/>
          <w:szCs w:val="20"/>
        </w:rPr>
        <w:t>__________</w:t>
      </w:r>
      <w:r w:rsidRPr="005A19E7">
        <w:rPr>
          <w:sz w:val="18"/>
          <w:szCs w:val="20"/>
        </w:rPr>
        <w:t>), далее именуемое Турагент,</w:t>
      </w:r>
    </w:p>
    <w:p w:rsidR="00A8072B" w:rsidRPr="005A19E7" w:rsidRDefault="00A8072B" w:rsidP="00A8072B">
      <w:pPr>
        <w:rPr>
          <w:sz w:val="18"/>
          <w:szCs w:val="20"/>
        </w:rPr>
      </w:pPr>
    </w:p>
    <w:p w:rsidR="00A8072B" w:rsidRPr="005A19E7" w:rsidRDefault="00A8072B" w:rsidP="00A8072B">
      <w:pPr>
        <w:rPr>
          <w:sz w:val="18"/>
          <w:szCs w:val="20"/>
        </w:rPr>
      </w:pPr>
      <w:r w:rsidRPr="005A19E7">
        <w:rPr>
          <w:sz w:val="18"/>
          <w:szCs w:val="20"/>
        </w:rPr>
        <w:t>во исполнение обязательств по заключенному между сторонами агентскому договору №</w:t>
      </w:r>
      <w:r w:rsidR="00FB3C93" w:rsidRPr="005A19E7">
        <w:rPr>
          <w:sz w:val="18"/>
          <w:szCs w:val="20"/>
        </w:rPr>
        <w:t>______</w:t>
      </w:r>
      <w:r w:rsidR="005A19E7">
        <w:rPr>
          <w:sz w:val="18"/>
          <w:szCs w:val="20"/>
        </w:rPr>
        <w:t>, с начала его действия,</w:t>
      </w:r>
      <w:r w:rsidRPr="005A19E7">
        <w:rPr>
          <w:sz w:val="18"/>
          <w:szCs w:val="20"/>
        </w:rPr>
        <w:t xml:space="preserve"> совершать:</w:t>
      </w:r>
    </w:p>
    <w:p w:rsidR="005A19E7" w:rsidRDefault="00A8072B" w:rsidP="00A8072B">
      <w:pPr>
        <w:pStyle w:val="a8"/>
        <w:numPr>
          <w:ilvl w:val="0"/>
          <w:numId w:val="34"/>
        </w:numPr>
        <w:rPr>
          <w:sz w:val="18"/>
          <w:szCs w:val="20"/>
        </w:rPr>
      </w:pPr>
      <w:r w:rsidRPr="005A19E7">
        <w:rPr>
          <w:sz w:val="18"/>
          <w:szCs w:val="20"/>
        </w:rPr>
        <w:t>юридические и иные действия по продвижению и реализации туристских продуктов, сформированных Туроператором, в полном соответствии с Федеральным законом №132-ФЗ от 24.11.1996г. «Об основах туристской деятельности» на условиях полной финансовой самостоятельности;</w:t>
      </w:r>
    </w:p>
    <w:p w:rsidR="005A19E7" w:rsidRDefault="00A8072B" w:rsidP="00A8072B">
      <w:pPr>
        <w:pStyle w:val="a8"/>
        <w:numPr>
          <w:ilvl w:val="0"/>
          <w:numId w:val="34"/>
        </w:numPr>
        <w:rPr>
          <w:sz w:val="18"/>
          <w:szCs w:val="20"/>
        </w:rPr>
      </w:pPr>
      <w:r w:rsidRPr="005A19E7">
        <w:rPr>
          <w:sz w:val="18"/>
          <w:szCs w:val="20"/>
        </w:rPr>
        <w:t>заключать договоры о реализации туристских продуктов с заказчиками туристских продуктов, соответствующие действующему законодательству;</w:t>
      </w:r>
    </w:p>
    <w:p w:rsidR="005A19E7" w:rsidRDefault="00A8072B" w:rsidP="00A8072B">
      <w:pPr>
        <w:pStyle w:val="a8"/>
        <w:numPr>
          <w:ilvl w:val="0"/>
          <w:numId w:val="34"/>
        </w:numPr>
        <w:rPr>
          <w:sz w:val="18"/>
          <w:szCs w:val="20"/>
        </w:rPr>
      </w:pPr>
      <w:r w:rsidRPr="005A19E7">
        <w:rPr>
          <w:sz w:val="18"/>
          <w:szCs w:val="20"/>
        </w:rPr>
        <w:t>информировать заказчиков туристских продуктов об особенностях и условиях туристских продуктов;</w:t>
      </w:r>
    </w:p>
    <w:p w:rsidR="005A19E7" w:rsidRDefault="00A8072B" w:rsidP="00A8072B">
      <w:pPr>
        <w:pStyle w:val="a8"/>
        <w:numPr>
          <w:ilvl w:val="0"/>
          <w:numId w:val="34"/>
        </w:numPr>
        <w:rPr>
          <w:sz w:val="18"/>
          <w:szCs w:val="20"/>
        </w:rPr>
      </w:pPr>
      <w:r w:rsidRPr="005A19E7">
        <w:rPr>
          <w:sz w:val="18"/>
          <w:szCs w:val="20"/>
        </w:rPr>
        <w:t>подавать доверителю заявку на бронирование туристских продуктов;</w:t>
      </w:r>
    </w:p>
    <w:p w:rsidR="005A19E7" w:rsidRDefault="00A8072B" w:rsidP="00A8072B">
      <w:pPr>
        <w:pStyle w:val="a8"/>
        <w:numPr>
          <w:ilvl w:val="0"/>
          <w:numId w:val="34"/>
        </w:numPr>
        <w:rPr>
          <w:sz w:val="18"/>
          <w:szCs w:val="20"/>
        </w:rPr>
      </w:pPr>
      <w:r w:rsidRPr="005A19E7">
        <w:rPr>
          <w:sz w:val="18"/>
          <w:szCs w:val="20"/>
        </w:rPr>
        <w:t>контролировать прохождение заявки на бронирование;</w:t>
      </w:r>
    </w:p>
    <w:p w:rsidR="005A19E7" w:rsidRDefault="00A8072B" w:rsidP="00A8072B">
      <w:pPr>
        <w:pStyle w:val="a8"/>
        <w:numPr>
          <w:ilvl w:val="0"/>
          <w:numId w:val="34"/>
        </w:numPr>
        <w:rPr>
          <w:sz w:val="18"/>
          <w:szCs w:val="20"/>
        </w:rPr>
      </w:pPr>
      <w:r w:rsidRPr="005A19E7">
        <w:rPr>
          <w:sz w:val="18"/>
          <w:szCs w:val="20"/>
        </w:rPr>
        <w:t>осуществлять прямое бронирование туристских продуктов в базе данных доверителя в режиме реального времени;</w:t>
      </w:r>
    </w:p>
    <w:p w:rsidR="005A19E7" w:rsidRDefault="00A8072B" w:rsidP="00A8072B">
      <w:pPr>
        <w:pStyle w:val="a8"/>
        <w:numPr>
          <w:ilvl w:val="0"/>
          <w:numId w:val="34"/>
        </w:numPr>
        <w:rPr>
          <w:sz w:val="18"/>
          <w:szCs w:val="20"/>
        </w:rPr>
      </w:pPr>
      <w:r w:rsidRPr="005A19E7">
        <w:rPr>
          <w:sz w:val="18"/>
          <w:szCs w:val="20"/>
        </w:rPr>
        <w:t>принимать от заказчиков туристских продуктов денежные средства в счет оплаты туристских продуктов;</w:t>
      </w:r>
    </w:p>
    <w:p w:rsidR="005A19E7" w:rsidRDefault="00A8072B" w:rsidP="00A8072B">
      <w:pPr>
        <w:pStyle w:val="a8"/>
        <w:numPr>
          <w:ilvl w:val="0"/>
          <w:numId w:val="34"/>
        </w:numPr>
        <w:rPr>
          <w:sz w:val="18"/>
          <w:szCs w:val="20"/>
        </w:rPr>
      </w:pPr>
      <w:r w:rsidRPr="005A19E7">
        <w:rPr>
          <w:sz w:val="18"/>
          <w:szCs w:val="20"/>
        </w:rPr>
        <w:t>оплачивать туристские продукты доверителю;</w:t>
      </w:r>
    </w:p>
    <w:p w:rsidR="005A19E7" w:rsidRDefault="00A8072B" w:rsidP="00A8072B">
      <w:pPr>
        <w:pStyle w:val="a8"/>
        <w:numPr>
          <w:ilvl w:val="0"/>
          <w:numId w:val="34"/>
        </w:numPr>
        <w:rPr>
          <w:sz w:val="18"/>
          <w:szCs w:val="20"/>
        </w:rPr>
      </w:pPr>
      <w:r w:rsidRPr="005A19E7">
        <w:rPr>
          <w:sz w:val="18"/>
          <w:szCs w:val="20"/>
        </w:rPr>
        <w:t>своевременно передавать Туроператору в полном объеме необходимые для осуществления туристского продукта и оформленные в надлежащем порядке документы;</w:t>
      </w:r>
    </w:p>
    <w:p w:rsidR="005A19E7" w:rsidRDefault="00A8072B" w:rsidP="00A8072B">
      <w:pPr>
        <w:pStyle w:val="a8"/>
        <w:numPr>
          <w:ilvl w:val="0"/>
          <w:numId w:val="34"/>
        </w:numPr>
        <w:rPr>
          <w:sz w:val="18"/>
          <w:szCs w:val="20"/>
        </w:rPr>
      </w:pPr>
      <w:r w:rsidRPr="005A19E7">
        <w:rPr>
          <w:sz w:val="18"/>
          <w:szCs w:val="20"/>
        </w:rPr>
        <w:t>контролировать возможное изменение цен в прайс-листах и окончательно согласовывать с Туроператором цену перед реализацией туристского продукта заказчику;</w:t>
      </w:r>
    </w:p>
    <w:p w:rsidR="005A19E7" w:rsidRDefault="00A8072B" w:rsidP="00A8072B">
      <w:pPr>
        <w:pStyle w:val="a8"/>
        <w:numPr>
          <w:ilvl w:val="0"/>
          <w:numId w:val="34"/>
        </w:numPr>
        <w:rPr>
          <w:sz w:val="18"/>
          <w:szCs w:val="20"/>
        </w:rPr>
      </w:pPr>
      <w:r w:rsidRPr="005A19E7">
        <w:rPr>
          <w:sz w:val="18"/>
          <w:szCs w:val="20"/>
        </w:rPr>
        <w:t>письменно информировать заказчика о возможности оформления страховки от невозможности совершения поездки;</w:t>
      </w:r>
    </w:p>
    <w:p w:rsidR="005A19E7" w:rsidRDefault="00A8072B" w:rsidP="00A8072B">
      <w:pPr>
        <w:pStyle w:val="a8"/>
        <w:numPr>
          <w:ilvl w:val="0"/>
          <w:numId w:val="34"/>
        </w:numPr>
        <w:rPr>
          <w:sz w:val="18"/>
          <w:szCs w:val="20"/>
        </w:rPr>
      </w:pPr>
      <w:r w:rsidRPr="005A19E7">
        <w:rPr>
          <w:sz w:val="18"/>
          <w:szCs w:val="20"/>
        </w:rPr>
        <w:t>в установленный срок получать у Туроператора и своевременно передавать заказчикам туристских продуктов проездные документы, паспорта, памятки и другие документы;</w:t>
      </w:r>
    </w:p>
    <w:p w:rsidR="005A19E7" w:rsidRDefault="00A8072B" w:rsidP="00A8072B">
      <w:pPr>
        <w:pStyle w:val="a8"/>
        <w:numPr>
          <w:ilvl w:val="0"/>
          <w:numId w:val="34"/>
        </w:numPr>
        <w:rPr>
          <w:sz w:val="18"/>
          <w:szCs w:val="20"/>
        </w:rPr>
      </w:pPr>
      <w:r w:rsidRPr="005A19E7">
        <w:rPr>
          <w:sz w:val="18"/>
          <w:szCs w:val="20"/>
        </w:rPr>
        <w:t>получать письменное согласие заказчиков на обработку, использование и передачу персональных данных доверителю;</w:t>
      </w:r>
    </w:p>
    <w:p w:rsidR="005A19E7" w:rsidRDefault="00A8072B" w:rsidP="00A8072B">
      <w:pPr>
        <w:pStyle w:val="a8"/>
        <w:numPr>
          <w:ilvl w:val="0"/>
          <w:numId w:val="34"/>
        </w:numPr>
        <w:rPr>
          <w:sz w:val="18"/>
          <w:szCs w:val="20"/>
        </w:rPr>
      </w:pPr>
      <w:r w:rsidRPr="005A19E7">
        <w:rPr>
          <w:sz w:val="18"/>
          <w:szCs w:val="20"/>
        </w:rPr>
        <w:t>аннулировать приобретенный у Туроператора туристский продукт;</w:t>
      </w:r>
    </w:p>
    <w:p w:rsidR="005A19E7" w:rsidRDefault="00A8072B" w:rsidP="00A8072B">
      <w:pPr>
        <w:pStyle w:val="a8"/>
        <w:numPr>
          <w:ilvl w:val="0"/>
          <w:numId w:val="34"/>
        </w:numPr>
        <w:rPr>
          <w:sz w:val="18"/>
          <w:szCs w:val="20"/>
        </w:rPr>
      </w:pPr>
      <w:r w:rsidRPr="005A19E7">
        <w:rPr>
          <w:sz w:val="18"/>
          <w:szCs w:val="20"/>
        </w:rPr>
        <w:t>сообщать посредством электронной почты или факсу об аннулировании заявки на бронирование туристского продукта;</w:t>
      </w:r>
    </w:p>
    <w:p w:rsidR="005A19E7" w:rsidRDefault="00A8072B" w:rsidP="00A8072B">
      <w:pPr>
        <w:pStyle w:val="a8"/>
        <w:numPr>
          <w:ilvl w:val="0"/>
          <w:numId w:val="34"/>
        </w:numPr>
        <w:rPr>
          <w:sz w:val="18"/>
          <w:szCs w:val="20"/>
        </w:rPr>
      </w:pPr>
      <w:r w:rsidRPr="005A19E7">
        <w:rPr>
          <w:sz w:val="18"/>
          <w:szCs w:val="20"/>
        </w:rPr>
        <w:t>принимать предложения, замечания и рекламации заказчиков туристских продуктов, извещая при этом Туроператора;</w:t>
      </w:r>
    </w:p>
    <w:p w:rsidR="005A19E7" w:rsidRDefault="00A8072B" w:rsidP="00A8072B">
      <w:pPr>
        <w:pStyle w:val="a8"/>
        <w:numPr>
          <w:ilvl w:val="0"/>
          <w:numId w:val="34"/>
        </w:numPr>
        <w:rPr>
          <w:sz w:val="18"/>
          <w:szCs w:val="20"/>
        </w:rPr>
      </w:pPr>
      <w:r w:rsidRPr="005A19E7">
        <w:rPr>
          <w:sz w:val="18"/>
          <w:szCs w:val="20"/>
        </w:rPr>
        <w:t>информировать заказчика туристского продукта о реестровом номере Туроператора в Федеральном Реестре Туроператоров, о наличии у Туроператора финансового обеспечения, о сроке его действия, о размере финансового обеспечения, о фонде персональной ответственности Туроператора;</w:t>
      </w:r>
    </w:p>
    <w:p w:rsidR="00A8072B" w:rsidRPr="005A19E7" w:rsidRDefault="00A8072B" w:rsidP="00A8072B">
      <w:pPr>
        <w:pStyle w:val="a8"/>
        <w:numPr>
          <w:ilvl w:val="0"/>
          <w:numId w:val="34"/>
        </w:numPr>
        <w:rPr>
          <w:sz w:val="18"/>
          <w:szCs w:val="20"/>
        </w:rPr>
      </w:pPr>
      <w:r w:rsidRPr="005A19E7">
        <w:rPr>
          <w:sz w:val="18"/>
          <w:szCs w:val="20"/>
        </w:rPr>
        <w:t>предоставлять Туроператору акт отчет агента на сумму агентского вознаграждения.</w:t>
      </w:r>
    </w:p>
    <w:p w:rsidR="00A8072B" w:rsidRPr="005A19E7" w:rsidRDefault="00A8072B" w:rsidP="00A8072B">
      <w:pPr>
        <w:rPr>
          <w:sz w:val="18"/>
          <w:szCs w:val="20"/>
        </w:rPr>
      </w:pPr>
    </w:p>
    <w:p w:rsidR="00A8072B" w:rsidRPr="005A19E7" w:rsidRDefault="00A8072B" w:rsidP="00A8072B">
      <w:pPr>
        <w:rPr>
          <w:sz w:val="18"/>
          <w:szCs w:val="20"/>
        </w:rPr>
      </w:pPr>
      <w:r w:rsidRPr="005A19E7">
        <w:rPr>
          <w:sz w:val="18"/>
          <w:szCs w:val="20"/>
        </w:rPr>
        <w:t>Доверенность выдана сроком на 1 год.</w:t>
      </w:r>
    </w:p>
    <w:p w:rsidR="00A8072B" w:rsidRPr="005A19E7" w:rsidRDefault="00A8072B" w:rsidP="00A8072B">
      <w:pPr>
        <w:rPr>
          <w:sz w:val="18"/>
          <w:szCs w:val="20"/>
        </w:rPr>
      </w:pPr>
    </w:p>
    <w:p w:rsidR="00A8072B" w:rsidRPr="005A19E7" w:rsidRDefault="00A8072B" w:rsidP="00A8072B">
      <w:pPr>
        <w:rPr>
          <w:sz w:val="18"/>
          <w:szCs w:val="20"/>
        </w:rPr>
      </w:pPr>
      <w:r w:rsidRPr="005A19E7">
        <w:rPr>
          <w:sz w:val="18"/>
          <w:szCs w:val="20"/>
        </w:rPr>
        <w:t>Туроператор вправе вносить изменения и отзывать настоящую Доверенность в любой момент по собственному усмотрению. Выдача новой Доверенности автоматически прекращает действие настоящей Доверенности.</w:t>
      </w:r>
    </w:p>
    <w:p w:rsidR="00A8072B" w:rsidRPr="005A19E7" w:rsidRDefault="00A8072B" w:rsidP="00A8072B">
      <w:pPr>
        <w:rPr>
          <w:sz w:val="18"/>
          <w:szCs w:val="20"/>
        </w:rPr>
      </w:pPr>
      <w:r w:rsidRPr="005A19E7">
        <w:rPr>
          <w:sz w:val="18"/>
          <w:szCs w:val="20"/>
        </w:rPr>
        <w:t xml:space="preserve"> </w:t>
      </w:r>
    </w:p>
    <w:p w:rsidR="00A8072B" w:rsidRPr="005A19E7" w:rsidRDefault="00A8072B" w:rsidP="00A8072B">
      <w:pPr>
        <w:rPr>
          <w:sz w:val="18"/>
          <w:szCs w:val="20"/>
        </w:rPr>
      </w:pPr>
    </w:p>
    <w:p w:rsidR="00A8072B" w:rsidRPr="005A19E7" w:rsidRDefault="00A8072B" w:rsidP="00A8072B">
      <w:pPr>
        <w:rPr>
          <w:sz w:val="18"/>
          <w:szCs w:val="20"/>
        </w:rPr>
      </w:pPr>
    </w:p>
    <w:p w:rsidR="005A19E7" w:rsidRPr="005A19E7" w:rsidRDefault="00A8072B" w:rsidP="005A19E7">
      <w:pPr>
        <w:rPr>
          <w:sz w:val="18"/>
          <w:szCs w:val="20"/>
        </w:rPr>
      </w:pPr>
      <w:r w:rsidRPr="005A19E7">
        <w:rPr>
          <w:sz w:val="18"/>
          <w:szCs w:val="20"/>
        </w:rPr>
        <w:t>Генеральный директор</w:t>
      </w:r>
      <w:r w:rsidR="005A19E7">
        <w:rPr>
          <w:sz w:val="18"/>
          <w:szCs w:val="20"/>
        </w:rPr>
        <w:t xml:space="preserve"> __________</w:t>
      </w:r>
      <w:r w:rsidR="00195C74">
        <w:rPr>
          <w:sz w:val="18"/>
          <w:szCs w:val="20"/>
        </w:rPr>
        <w:t>___</w:t>
      </w:r>
      <w:r w:rsidR="005A19E7">
        <w:rPr>
          <w:sz w:val="18"/>
          <w:szCs w:val="20"/>
        </w:rPr>
        <w:t>_____</w:t>
      </w:r>
      <w:r w:rsidR="005A19E7" w:rsidRPr="005A19E7">
        <w:rPr>
          <w:sz w:val="18"/>
          <w:szCs w:val="20"/>
        </w:rPr>
        <w:t>/</w:t>
      </w:r>
      <w:r w:rsidR="005A19E7">
        <w:rPr>
          <w:sz w:val="18"/>
          <w:szCs w:val="20"/>
        </w:rPr>
        <w:t>Курдова</w:t>
      </w:r>
      <w:r w:rsidR="005A19E7" w:rsidRPr="005A19E7">
        <w:rPr>
          <w:sz w:val="18"/>
          <w:szCs w:val="20"/>
        </w:rPr>
        <w:t xml:space="preserve"> </w:t>
      </w:r>
      <w:r w:rsidR="005A19E7">
        <w:rPr>
          <w:sz w:val="18"/>
          <w:szCs w:val="20"/>
        </w:rPr>
        <w:t>К</w:t>
      </w:r>
      <w:r w:rsidR="005A19E7" w:rsidRPr="005A19E7">
        <w:rPr>
          <w:sz w:val="18"/>
          <w:szCs w:val="20"/>
        </w:rPr>
        <w:t>.</w:t>
      </w:r>
      <w:r w:rsidR="005A19E7">
        <w:rPr>
          <w:sz w:val="18"/>
          <w:szCs w:val="20"/>
        </w:rPr>
        <w:t>Е</w:t>
      </w:r>
      <w:r w:rsidR="005A19E7" w:rsidRPr="005A19E7">
        <w:rPr>
          <w:sz w:val="18"/>
          <w:szCs w:val="20"/>
        </w:rPr>
        <w:t>./</w:t>
      </w:r>
    </w:p>
    <w:p w:rsidR="00A8072B" w:rsidRPr="005A19E7" w:rsidRDefault="00A8072B" w:rsidP="00A8072B">
      <w:pPr>
        <w:rPr>
          <w:sz w:val="18"/>
          <w:szCs w:val="20"/>
        </w:rPr>
      </w:pPr>
    </w:p>
    <w:p w:rsidR="00A8072B" w:rsidRPr="005A19E7" w:rsidRDefault="00A8072B" w:rsidP="00A8072B">
      <w:pPr>
        <w:rPr>
          <w:sz w:val="18"/>
          <w:szCs w:val="20"/>
        </w:rPr>
      </w:pPr>
    </w:p>
    <w:p w:rsidR="00A8072B" w:rsidRPr="005A19E7" w:rsidRDefault="00A8072B" w:rsidP="00A8072B">
      <w:pPr>
        <w:rPr>
          <w:sz w:val="18"/>
          <w:szCs w:val="20"/>
        </w:rPr>
      </w:pPr>
      <w:r w:rsidRPr="005A19E7">
        <w:rPr>
          <w:sz w:val="18"/>
          <w:szCs w:val="20"/>
        </w:rPr>
        <w:t>М.П.</w:t>
      </w:r>
    </w:p>
    <w:sectPr w:rsidR="00A8072B" w:rsidRPr="005A19E7" w:rsidSect="004F071D">
      <w:type w:val="continuous"/>
      <w:pgSz w:w="11900" w:h="16840"/>
      <w:pgMar w:top="1245" w:right="740" w:bottom="782"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60" w:rsidRDefault="00B60D60" w:rsidP="00850ACB">
      <w:r>
        <w:separator/>
      </w:r>
    </w:p>
  </w:endnote>
  <w:endnote w:type="continuationSeparator" w:id="0">
    <w:p w:rsidR="00B60D60" w:rsidRDefault="00B60D60" w:rsidP="0085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60" w:rsidRDefault="00B60D60" w:rsidP="00850ACB">
      <w:r>
        <w:separator/>
      </w:r>
    </w:p>
  </w:footnote>
  <w:footnote w:type="continuationSeparator" w:id="0">
    <w:p w:rsidR="00B60D60" w:rsidRDefault="00B60D60" w:rsidP="00850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0A"/>
    <w:multiLevelType w:val="hybridMultilevel"/>
    <w:tmpl w:val="D0DAE042"/>
    <w:lvl w:ilvl="0" w:tplc="E1A4D136">
      <w:numFmt w:val="decimal"/>
      <w:lvlText w:val="%1."/>
      <w:lvlJc w:val="left"/>
    </w:lvl>
    <w:lvl w:ilvl="1" w:tplc="C256E532">
      <w:start w:val="1"/>
      <w:numFmt w:val="bullet"/>
      <w:lvlText w:val="к"/>
      <w:lvlJc w:val="left"/>
    </w:lvl>
    <w:lvl w:ilvl="2" w:tplc="42C4D2EE">
      <w:numFmt w:val="decimal"/>
      <w:lvlText w:val=""/>
      <w:lvlJc w:val="left"/>
    </w:lvl>
    <w:lvl w:ilvl="3" w:tplc="813E9320">
      <w:numFmt w:val="decimal"/>
      <w:lvlText w:val=""/>
      <w:lvlJc w:val="left"/>
    </w:lvl>
    <w:lvl w:ilvl="4" w:tplc="D1880244">
      <w:numFmt w:val="decimal"/>
      <w:lvlText w:val=""/>
      <w:lvlJc w:val="left"/>
    </w:lvl>
    <w:lvl w:ilvl="5" w:tplc="2EBE9B06">
      <w:numFmt w:val="decimal"/>
      <w:lvlText w:val=""/>
      <w:lvlJc w:val="left"/>
    </w:lvl>
    <w:lvl w:ilvl="6" w:tplc="E5FEFE0C">
      <w:numFmt w:val="decimal"/>
      <w:lvlText w:val=""/>
      <w:lvlJc w:val="left"/>
    </w:lvl>
    <w:lvl w:ilvl="7" w:tplc="D37AA440">
      <w:numFmt w:val="decimal"/>
      <w:lvlText w:val=""/>
      <w:lvlJc w:val="left"/>
    </w:lvl>
    <w:lvl w:ilvl="8" w:tplc="CCB48FC2">
      <w:numFmt w:val="decimal"/>
      <w:lvlText w:val=""/>
      <w:lvlJc w:val="left"/>
    </w:lvl>
  </w:abstractNum>
  <w:abstractNum w:abstractNumId="1" w15:restartNumberingAfterBreak="0">
    <w:nsid w:val="00000732"/>
    <w:multiLevelType w:val="hybridMultilevel"/>
    <w:tmpl w:val="525893D6"/>
    <w:lvl w:ilvl="0" w:tplc="065C5866">
      <w:start w:val="1"/>
      <w:numFmt w:val="bullet"/>
      <w:lvlText w:val="в"/>
      <w:lvlJc w:val="left"/>
    </w:lvl>
    <w:lvl w:ilvl="1" w:tplc="C79C3B32">
      <w:numFmt w:val="decimal"/>
      <w:lvlText w:val=""/>
      <w:lvlJc w:val="left"/>
    </w:lvl>
    <w:lvl w:ilvl="2" w:tplc="7AD24580">
      <w:numFmt w:val="decimal"/>
      <w:lvlText w:val=""/>
      <w:lvlJc w:val="left"/>
    </w:lvl>
    <w:lvl w:ilvl="3" w:tplc="98662482">
      <w:numFmt w:val="decimal"/>
      <w:lvlText w:val=""/>
      <w:lvlJc w:val="left"/>
    </w:lvl>
    <w:lvl w:ilvl="4" w:tplc="0DCE05A2">
      <w:numFmt w:val="decimal"/>
      <w:lvlText w:val=""/>
      <w:lvlJc w:val="left"/>
    </w:lvl>
    <w:lvl w:ilvl="5" w:tplc="6EAACCB4">
      <w:numFmt w:val="decimal"/>
      <w:lvlText w:val=""/>
      <w:lvlJc w:val="left"/>
    </w:lvl>
    <w:lvl w:ilvl="6" w:tplc="8E5ABFB2">
      <w:numFmt w:val="decimal"/>
      <w:lvlText w:val=""/>
      <w:lvlJc w:val="left"/>
    </w:lvl>
    <w:lvl w:ilvl="7" w:tplc="9BB4AEF6">
      <w:numFmt w:val="decimal"/>
      <w:lvlText w:val=""/>
      <w:lvlJc w:val="left"/>
    </w:lvl>
    <w:lvl w:ilvl="8" w:tplc="C23636B4">
      <w:numFmt w:val="decimal"/>
      <w:lvlText w:val=""/>
      <w:lvlJc w:val="left"/>
    </w:lvl>
  </w:abstractNum>
  <w:abstractNum w:abstractNumId="2" w15:restartNumberingAfterBreak="0">
    <w:nsid w:val="0000074D"/>
    <w:multiLevelType w:val="hybridMultilevel"/>
    <w:tmpl w:val="2300066C"/>
    <w:lvl w:ilvl="0" w:tplc="D4BE0E78">
      <w:start w:val="1"/>
      <w:numFmt w:val="bullet"/>
      <w:lvlText w:val="-"/>
      <w:lvlJc w:val="left"/>
    </w:lvl>
    <w:lvl w:ilvl="1" w:tplc="53380322">
      <w:numFmt w:val="decimal"/>
      <w:lvlText w:val=""/>
      <w:lvlJc w:val="left"/>
    </w:lvl>
    <w:lvl w:ilvl="2" w:tplc="7BDC0862">
      <w:numFmt w:val="decimal"/>
      <w:lvlText w:val=""/>
      <w:lvlJc w:val="left"/>
    </w:lvl>
    <w:lvl w:ilvl="3" w:tplc="DF903580">
      <w:numFmt w:val="decimal"/>
      <w:lvlText w:val=""/>
      <w:lvlJc w:val="left"/>
    </w:lvl>
    <w:lvl w:ilvl="4" w:tplc="F3EC6DCA">
      <w:numFmt w:val="decimal"/>
      <w:lvlText w:val=""/>
      <w:lvlJc w:val="left"/>
    </w:lvl>
    <w:lvl w:ilvl="5" w:tplc="70D89FC4">
      <w:numFmt w:val="decimal"/>
      <w:lvlText w:val=""/>
      <w:lvlJc w:val="left"/>
    </w:lvl>
    <w:lvl w:ilvl="6" w:tplc="BF768B02">
      <w:numFmt w:val="decimal"/>
      <w:lvlText w:val=""/>
      <w:lvlJc w:val="left"/>
    </w:lvl>
    <w:lvl w:ilvl="7" w:tplc="66867BD2">
      <w:numFmt w:val="decimal"/>
      <w:lvlText w:val=""/>
      <w:lvlJc w:val="left"/>
    </w:lvl>
    <w:lvl w:ilvl="8" w:tplc="CE3A38B8">
      <w:numFmt w:val="decimal"/>
      <w:lvlText w:val=""/>
      <w:lvlJc w:val="left"/>
    </w:lvl>
  </w:abstractNum>
  <w:abstractNum w:abstractNumId="3" w15:restartNumberingAfterBreak="0">
    <w:nsid w:val="00000BDB"/>
    <w:multiLevelType w:val="hybridMultilevel"/>
    <w:tmpl w:val="6AB2D07A"/>
    <w:lvl w:ilvl="0" w:tplc="77EE8096">
      <w:start w:val="1"/>
      <w:numFmt w:val="bullet"/>
      <w:lvlText w:val="В"/>
      <w:lvlJc w:val="left"/>
    </w:lvl>
    <w:lvl w:ilvl="1" w:tplc="924A8C46">
      <w:numFmt w:val="decimal"/>
      <w:lvlText w:val=""/>
      <w:lvlJc w:val="left"/>
    </w:lvl>
    <w:lvl w:ilvl="2" w:tplc="E35856EC">
      <w:numFmt w:val="decimal"/>
      <w:lvlText w:val=""/>
      <w:lvlJc w:val="left"/>
    </w:lvl>
    <w:lvl w:ilvl="3" w:tplc="F00EDBFC">
      <w:numFmt w:val="decimal"/>
      <w:lvlText w:val=""/>
      <w:lvlJc w:val="left"/>
    </w:lvl>
    <w:lvl w:ilvl="4" w:tplc="CBCE158E">
      <w:numFmt w:val="decimal"/>
      <w:lvlText w:val=""/>
      <w:lvlJc w:val="left"/>
    </w:lvl>
    <w:lvl w:ilvl="5" w:tplc="439C1F74">
      <w:numFmt w:val="decimal"/>
      <w:lvlText w:val=""/>
      <w:lvlJc w:val="left"/>
    </w:lvl>
    <w:lvl w:ilvl="6" w:tplc="06B22654">
      <w:numFmt w:val="decimal"/>
      <w:lvlText w:val=""/>
      <w:lvlJc w:val="left"/>
    </w:lvl>
    <w:lvl w:ilvl="7" w:tplc="E89E80BC">
      <w:numFmt w:val="decimal"/>
      <w:lvlText w:val=""/>
      <w:lvlJc w:val="left"/>
    </w:lvl>
    <w:lvl w:ilvl="8" w:tplc="2DD25884">
      <w:numFmt w:val="decimal"/>
      <w:lvlText w:val=""/>
      <w:lvlJc w:val="left"/>
    </w:lvl>
  </w:abstractNum>
  <w:abstractNum w:abstractNumId="4" w15:restartNumberingAfterBreak="0">
    <w:nsid w:val="00001238"/>
    <w:multiLevelType w:val="hybridMultilevel"/>
    <w:tmpl w:val="B2447D4E"/>
    <w:lvl w:ilvl="0" w:tplc="BC524212">
      <w:start w:val="6"/>
      <w:numFmt w:val="decimal"/>
      <w:lvlText w:val="%1."/>
      <w:lvlJc w:val="left"/>
    </w:lvl>
    <w:lvl w:ilvl="1" w:tplc="FFFC1536">
      <w:numFmt w:val="decimal"/>
      <w:lvlText w:val=""/>
      <w:lvlJc w:val="left"/>
    </w:lvl>
    <w:lvl w:ilvl="2" w:tplc="10447414">
      <w:numFmt w:val="decimal"/>
      <w:lvlText w:val=""/>
      <w:lvlJc w:val="left"/>
    </w:lvl>
    <w:lvl w:ilvl="3" w:tplc="978C4DC4">
      <w:numFmt w:val="decimal"/>
      <w:lvlText w:val=""/>
      <w:lvlJc w:val="left"/>
    </w:lvl>
    <w:lvl w:ilvl="4" w:tplc="C2E8FA50">
      <w:numFmt w:val="decimal"/>
      <w:lvlText w:val=""/>
      <w:lvlJc w:val="left"/>
    </w:lvl>
    <w:lvl w:ilvl="5" w:tplc="9C8EA402">
      <w:numFmt w:val="decimal"/>
      <w:lvlText w:val=""/>
      <w:lvlJc w:val="left"/>
    </w:lvl>
    <w:lvl w:ilvl="6" w:tplc="5238BA38">
      <w:numFmt w:val="decimal"/>
      <w:lvlText w:val=""/>
      <w:lvlJc w:val="left"/>
    </w:lvl>
    <w:lvl w:ilvl="7" w:tplc="7C60D3F0">
      <w:numFmt w:val="decimal"/>
      <w:lvlText w:val=""/>
      <w:lvlJc w:val="left"/>
    </w:lvl>
    <w:lvl w:ilvl="8" w:tplc="22CC2CDE">
      <w:numFmt w:val="decimal"/>
      <w:lvlText w:val=""/>
      <w:lvlJc w:val="left"/>
    </w:lvl>
  </w:abstractNum>
  <w:abstractNum w:abstractNumId="5" w15:restartNumberingAfterBreak="0">
    <w:nsid w:val="00001AD4"/>
    <w:multiLevelType w:val="hybridMultilevel"/>
    <w:tmpl w:val="964E9F3A"/>
    <w:lvl w:ilvl="0" w:tplc="0DCA51CC">
      <w:start w:val="7"/>
      <w:numFmt w:val="decimal"/>
      <w:lvlText w:val="%1."/>
      <w:lvlJc w:val="left"/>
    </w:lvl>
    <w:lvl w:ilvl="1" w:tplc="84C6109C">
      <w:numFmt w:val="decimal"/>
      <w:lvlText w:val=""/>
      <w:lvlJc w:val="left"/>
    </w:lvl>
    <w:lvl w:ilvl="2" w:tplc="A0FA3986">
      <w:numFmt w:val="decimal"/>
      <w:lvlText w:val=""/>
      <w:lvlJc w:val="left"/>
    </w:lvl>
    <w:lvl w:ilvl="3" w:tplc="13528C48">
      <w:numFmt w:val="decimal"/>
      <w:lvlText w:val=""/>
      <w:lvlJc w:val="left"/>
    </w:lvl>
    <w:lvl w:ilvl="4" w:tplc="0706B3B8">
      <w:numFmt w:val="decimal"/>
      <w:lvlText w:val=""/>
      <w:lvlJc w:val="left"/>
    </w:lvl>
    <w:lvl w:ilvl="5" w:tplc="41D63C64">
      <w:numFmt w:val="decimal"/>
      <w:lvlText w:val=""/>
      <w:lvlJc w:val="left"/>
    </w:lvl>
    <w:lvl w:ilvl="6" w:tplc="519079B6">
      <w:numFmt w:val="decimal"/>
      <w:lvlText w:val=""/>
      <w:lvlJc w:val="left"/>
    </w:lvl>
    <w:lvl w:ilvl="7" w:tplc="9BD00F48">
      <w:numFmt w:val="decimal"/>
      <w:lvlText w:val=""/>
      <w:lvlJc w:val="left"/>
    </w:lvl>
    <w:lvl w:ilvl="8" w:tplc="B512E17C">
      <w:numFmt w:val="decimal"/>
      <w:lvlText w:val=""/>
      <w:lvlJc w:val="left"/>
    </w:lvl>
  </w:abstractNum>
  <w:abstractNum w:abstractNumId="6" w15:restartNumberingAfterBreak="0">
    <w:nsid w:val="00001E1F"/>
    <w:multiLevelType w:val="hybridMultilevel"/>
    <w:tmpl w:val="9F3E7EC2"/>
    <w:lvl w:ilvl="0" w:tplc="74DA6576">
      <w:start w:val="1"/>
      <w:numFmt w:val="bullet"/>
      <w:lvlText w:val="с"/>
      <w:lvlJc w:val="left"/>
    </w:lvl>
    <w:lvl w:ilvl="1" w:tplc="E80A5CE0">
      <w:numFmt w:val="decimal"/>
      <w:lvlText w:val=""/>
      <w:lvlJc w:val="left"/>
    </w:lvl>
    <w:lvl w:ilvl="2" w:tplc="94A86122">
      <w:numFmt w:val="decimal"/>
      <w:lvlText w:val=""/>
      <w:lvlJc w:val="left"/>
    </w:lvl>
    <w:lvl w:ilvl="3" w:tplc="BD7E265C">
      <w:numFmt w:val="decimal"/>
      <w:lvlText w:val=""/>
      <w:lvlJc w:val="left"/>
    </w:lvl>
    <w:lvl w:ilvl="4" w:tplc="205E0E64">
      <w:numFmt w:val="decimal"/>
      <w:lvlText w:val=""/>
      <w:lvlJc w:val="left"/>
    </w:lvl>
    <w:lvl w:ilvl="5" w:tplc="8CBEB944">
      <w:numFmt w:val="decimal"/>
      <w:lvlText w:val=""/>
      <w:lvlJc w:val="left"/>
    </w:lvl>
    <w:lvl w:ilvl="6" w:tplc="1FE4E062">
      <w:numFmt w:val="decimal"/>
      <w:lvlText w:val=""/>
      <w:lvlJc w:val="left"/>
    </w:lvl>
    <w:lvl w:ilvl="7" w:tplc="D3A03A74">
      <w:numFmt w:val="decimal"/>
      <w:lvlText w:val=""/>
      <w:lvlJc w:val="left"/>
    </w:lvl>
    <w:lvl w:ilvl="8" w:tplc="DFF0B97A">
      <w:numFmt w:val="decimal"/>
      <w:lvlText w:val=""/>
      <w:lvlJc w:val="left"/>
    </w:lvl>
  </w:abstractNum>
  <w:abstractNum w:abstractNumId="7" w15:restartNumberingAfterBreak="0">
    <w:nsid w:val="00002213"/>
    <w:multiLevelType w:val="hybridMultilevel"/>
    <w:tmpl w:val="65002ADA"/>
    <w:lvl w:ilvl="0" w:tplc="47A881A2">
      <w:start w:val="9"/>
      <w:numFmt w:val="decimal"/>
      <w:lvlText w:val="%1."/>
      <w:lvlJc w:val="left"/>
    </w:lvl>
    <w:lvl w:ilvl="1" w:tplc="B62E83A0">
      <w:numFmt w:val="decimal"/>
      <w:lvlText w:val=""/>
      <w:lvlJc w:val="left"/>
    </w:lvl>
    <w:lvl w:ilvl="2" w:tplc="F1D046C8">
      <w:numFmt w:val="decimal"/>
      <w:lvlText w:val=""/>
      <w:lvlJc w:val="left"/>
    </w:lvl>
    <w:lvl w:ilvl="3" w:tplc="E7F0A206">
      <w:numFmt w:val="decimal"/>
      <w:lvlText w:val=""/>
      <w:lvlJc w:val="left"/>
    </w:lvl>
    <w:lvl w:ilvl="4" w:tplc="30B2A936">
      <w:numFmt w:val="decimal"/>
      <w:lvlText w:val=""/>
      <w:lvlJc w:val="left"/>
    </w:lvl>
    <w:lvl w:ilvl="5" w:tplc="1E366800">
      <w:numFmt w:val="decimal"/>
      <w:lvlText w:val=""/>
      <w:lvlJc w:val="left"/>
    </w:lvl>
    <w:lvl w:ilvl="6" w:tplc="5B7AB5D2">
      <w:numFmt w:val="decimal"/>
      <w:lvlText w:val=""/>
      <w:lvlJc w:val="left"/>
    </w:lvl>
    <w:lvl w:ilvl="7" w:tplc="C4629C6E">
      <w:numFmt w:val="decimal"/>
      <w:lvlText w:val=""/>
      <w:lvlJc w:val="left"/>
    </w:lvl>
    <w:lvl w:ilvl="8" w:tplc="9CE45940">
      <w:numFmt w:val="decimal"/>
      <w:lvlText w:val=""/>
      <w:lvlJc w:val="left"/>
    </w:lvl>
  </w:abstractNum>
  <w:abstractNum w:abstractNumId="8" w15:restartNumberingAfterBreak="0">
    <w:nsid w:val="0000260D"/>
    <w:multiLevelType w:val="hybridMultilevel"/>
    <w:tmpl w:val="443AF956"/>
    <w:lvl w:ilvl="0" w:tplc="F44805EE">
      <w:start w:val="10"/>
      <w:numFmt w:val="decimal"/>
      <w:lvlText w:val="%1."/>
      <w:lvlJc w:val="left"/>
    </w:lvl>
    <w:lvl w:ilvl="1" w:tplc="BB762074">
      <w:numFmt w:val="decimal"/>
      <w:lvlText w:val=""/>
      <w:lvlJc w:val="left"/>
    </w:lvl>
    <w:lvl w:ilvl="2" w:tplc="62E8FDC4">
      <w:numFmt w:val="decimal"/>
      <w:lvlText w:val=""/>
      <w:lvlJc w:val="left"/>
    </w:lvl>
    <w:lvl w:ilvl="3" w:tplc="EE0E1D44">
      <w:numFmt w:val="decimal"/>
      <w:lvlText w:val=""/>
      <w:lvlJc w:val="left"/>
    </w:lvl>
    <w:lvl w:ilvl="4" w:tplc="1F60E926">
      <w:numFmt w:val="decimal"/>
      <w:lvlText w:val=""/>
      <w:lvlJc w:val="left"/>
    </w:lvl>
    <w:lvl w:ilvl="5" w:tplc="11B46D8E">
      <w:numFmt w:val="decimal"/>
      <w:lvlText w:val=""/>
      <w:lvlJc w:val="left"/>
    </w:lvl>
    <w:lvl w:ilvl="6" w:tplc="3DE25C74">
      <w:numFmt w:val="decimal"/>
      <w:lvlText w:val=""/>
      <w:lvlJc w:val="left"/>
    </w:lvl>
    <w:lvl w:ilvl="7" w:tplc="280496FA">
      <w:numFmt w:val="decimal"/>
      <w:lvlText w:val=""/>
      <w:lvlJc w:val="left"/>
    </w:lvl>
    <w:lvl w:ilvl="8" w:tplc="9C586CB2">
      <w:numFmt w:val="decimal"/>
      <w:lvlText w:val=""/>
      <w:lvlJc w:val="left"/>
    </w:lvl>
  </w:abstractNum>
  <w:abstractNum w:abstractNumId="9" w15:restartNumberingAfterBreak="0">
    <w:nsid w:val="000026A6"/>
    <w:multiLevelType w:val="hybridMultilevel"/>
    <w:tmpl w:val="16D8BD6C"/>
    <w:lvl w:ilvl="0" w:tplc="878C7978">
      <w:start w:val="1"/>
      <w:numFmt w:val="bullet"/>
      <w:lvlText w:val="-"/>
      <w:lvlJc w:val="left"/>
    </w:lvl>
    <w:lvl w:ilvl="1" w:tplc="763C5038">
      <w:numFmt w:val="decimal"/>
      <w:lvlText w:val=""/>
      <w:lvlJc w:val="left"/>
    </w:lvl>
    <w:lvl w:ilvl="2" w:tplc="089E037C">
      <w:numFmt w:val="decimal"/>
      <w:lvlText w:val=""/>
      <w:lvlJc w:val="left"/>
    </w:lvl>
    <w:lvl w:ilvl="3" w:tplc="FB86049A">
      <w:numFmt w:val="decimal"/>
      <w:lvlText w:val=""/>
      <w:lvlJc w:val="left"/>
    </w:lvl>
    <w:lvl w:ilvl="4" w:tplc="D788F8FA">
      <w:numFmt w:val="decimal"/>
      <w:lvlText w:val=""/>
      <w:lvlJc w:val="left"/>
    </w:lvl>
    <w:lvl w:ilvl="5" w:tplc="17D80196">
      <w:numFmt w:val="decimal"/>
      <w:lvlText w:val=""/>
      <w:lvlJc w:val="left"/>
    </w:lvl>
    <w:lvl w:ilvl="6" w:tplc="59D0F06E">
      <w:numFmt w:val="decimal"/>
      <w:lvlText w:val=""/>
      <w:lvlJc w:val="left"/>
    </w:lvl>
    <w:lvl w:ilvl="7" w:tplc="389AC4B0">
      <w:numFmt w:val="decimal"/>
      <w:lvlText w:val=""/>
      <w:lvlJc w:val="left"/>
    </w:lvl>
    <w:lvl w:ilvl="8" w:tplc="4A3C48F8">
      <w:numFmt w:val="decimal"/>
      <w:lvlText w:val=""/>
      <w:lvlJc w:val="left"/>
    </w:lvl>
  </w:abstractNum>
  <w:abstractNum w:abstractNumId="10" w15:restartNumberingAfterBreak="0">
    <w:nsid w:val="00002D12"/>
    <w:multiLevelType w:val="hybridMultilevel"/>
    <w:tmpl w:val="61882506"/>
    <w:lvl w:ilvl="0" w:tplc="D7F4343C">
      <w:start w:val="2"/>
      <w:numFmt w:val="decimal"/>
      <w:lvlText w:val="%1."/>
      <w:lvlJc w:val="left"/>
    </w:lvl>
    <w:lvl w:ilvl="1" w:tplc="438A7C32">
      <w:numFmt w:val="decimal"/>
      <w:lvlText w:val=""/>
      <w:lvlJc w:val="left"/>
    </w:lvl>
    <w:lvl w:ilvl="2" w:tplc="1F84897A">
      <w:numFmt w:val="decimal"/>
      <w:lvlText w:val=""/>
      <w:lvlJc w:val="left"/>
    </w:lvl>
    <w:lvl w:ilvl="3" w:tplc="885EFDEA">
      <w:numFmt w:val="decimal"/>
      <w:lvlText w:val=""/>
      <w:lvlJc w:val="left"/>
    </w:lvl>
    <w:lvl w:ilvl="4" w:tplc="806E8066">
      <w:numFmt w:val="decimal"/>
      <w:lvlText w:val=""/>
      <w:lvlJc w:val="left"/>
    </w:lvl>
    <w:lvl w:ilvl="5" w:tplc="307E970E">
      <w:numFmt w:val="decimal"/>
      <w:lvlText w:val=""/>
      <w:lvlJc w:val="left"/>
    </w:lvl>
    <w:lvl w:ilvl="6" w:tplc="9C2CE888">
      <w:numFmt w:val="decimal"/>
      <w:lvlText w:val=""/>
      <w:lvlJc w:val="left"/>
    </w:lvl>
    <w:lvl w:ilvl="7" w:tplc="512C5A8C">
      <w:numFmt w:val="decimal"/>
      <w:lvlText w:val=""/>
      <w:lvlJc w:val="left"/>
    </w:lvl>
    <w:lvl w:ilvl="8" w:tplc="1E5CF45C">
      <w:numFmt w:val="decimal"/>
      <w:lvlText w:val=""/>
      <w:lvlJc w:val="left"/>
    </w:lvl>
  </w:abstractNum>
  <w:abstractNum w:abstractNumId="11" w15:restartNumberingAfterBreak="0">
    <w:nsid w:val="0000301C"/>
    <w:multiLevelType w:val="hybridMultilevel"/>
    <w:tmpl w:val="9F586BEC"/>
    <w:lvl w:ilvl="0" w:tplc="C15EDCA6">
      <w:start w:val="1"/>
      <w:numFmt w:val="bullet"/>
      <w:lvlText w:val="В"/>
      <w:lvlJc w:val="left"/>
    </w:lvl>
    <w:lvl w:ilvl="1" w:tplc="4A483446">
      <w:numFmt w:val="decimal"/>
      <w:lvlText w:val=""/>
      <w:lvlJc w:val="left"/>
    </w:lvl>
    <w:lvl w:ilvl="2" w:tplc="E32A3E5E">
      <w:numFmt w:val="decimal"/>
      <w:lvlText w:val=""/>
      <w:lvlJc w:val="left"/>
    </w:lvl>
    <w:lvl w:ilvl="3" w:tplc="0FCC7B3C">
      <w:numFmt w:val="decimal"/>
      <w:lvlText w:val=""/>
      <w:lvlJc w:val="left"/>
    </w:lvl>
    <w:lvl w:ilvl="4" w:tplc="0BAC24F0">
      <w:numFmt w:val="decimal"/>
      <w:lvlText w:val=""/>
      <w:lvlJc w:val="left"/>
    </w:lvl>
    <w:lvl w:ilvl="5" w:tplc="51A21DE2">
      <w:numFmt w:val="decimal"/>
      <w:lvlText w:val=""/>
      <w:lvlJc w:val="left"/>
    </w:lvl>
    <w:lvl w:ilvl="6" w:tplc="E332890A">
      <w:numFmt w:val="decimal"/>
      <w:lvlText w:val=""/>
      <w:lvlJc w:val="left"/>
    </w:lvl>
    <w:lvl w:ilvl="7" w:tplc="DF52111C">
      <w:numFmt w:val="decimal"/>
      <w:lvlText w:val=""/>
      <w:lvlJc w:val="left"/>
    </w:lvl>
    <w:lvl w:ilvl="8" w:tplc="CCCC5508">
      <w:numFmt w:val="decimal"/>
      <w:lvlText w:val=""/>
      <w:lvlJc w:val="left"/>
    </w:lvl>
  </w:abstractNum>
  <w:abstractNum w:abstractNumId="12" w15:restartNumberingAfterBreak="0">
    <w:nsid w:val="0000323B"/>
    <w:multiLevelType w:val="hybridMultilevel"/>
    <w:tmpl w:val="BA863B56"/>
    <w:lvl w:ilvl="0" w:tplc="C596BF50">
      <w:start w:val="1"/>
      <w:numFmt w:val="bullet"/>
      <w:lvlText w:val="о"/>
      <w:lvlJc w:val="left"/>
    </w:lvl>
    <w:lvl w:ilvl="1" w:tplc="DF9CEF9C">
      <w:numFmt w:val="decimal"/>
      <w:lvlText w:val=""/>
      <w:lvlJc w:val="left"/>
    </w:lvl>
    <w:lvl w:ilvl="2" w:tplc="E482CF80">
      <w:numFmt w:val="decimal"/>
      <w:lvlText w:val=""/>
      <w:lvlJc w:val="left"/>
    </w:lvl>
    <w:lvl w:ilvl="3" w:tplc="E8C68522">
      <w:numFmt w:val="decimal"/>
      <w:lvlText w:val=""/>
      <w:lvlJc w:val="left"/>
    </w:lvl>
    <w:lvl w:ilvl="4" w:tplc="EA067C9A">
      <w:numFmt w:val="decimal"/>
      <w:lvlText w:val=""/>
      <w:lvlJc w:val="left"/>
    </w:lvl>
    <w:lvl w:ilvl="5" w:tplc="98765A90">
      <w:numFmt w:val="decimal"/>
      <w:lvlText w:val=""/>
      <w:lvlJc w:val="left"/>
    </w:lvl>
    <w:lvl w:ilvl="6" w:tplc="CC462B26">
      <w:numFmt w:val="decimal"/>
      <w:lvlText w:val=""/>
      <w:lvlJc w:val="left"/>
    </w:lvl>
    <w:lvl w:ilvl="7" w:tplc="BAE46B78">
      <w:numFmt w:val="decimal"/>
      <w:lvlText w:val=""/>
      <w:lvlJc w:val="left"/>
    </w:lvl>
    <w:lvl w:ilvl="8" w:tplc="6742CACA">
      <w:numFmt w:val="decimal"/>
      <w:lvlText w:val=""/>
      <w:lvlJc w:val="left"/>
    </w:lvl>
  </w:abstractNum>
  <w:abstractNum w:abstractNumId="13" w15:restartNumberingAfterBreak="0">
    <w:nsid w:val="000039B3"/>
    <w:multiLevelType w:val="hybridMultilevel"/>
    <w:tmpl w:val="43F20AE4"/>
    <w:lvl w:ilvl="0" w:tplc="209EC848">
      <w:start w:val="2"/>
      <w:numFmt w:val="decimal"/>
      <w:lvlText w:val="%1."/>
      <w:lvlJc w:val="left"/>
    </w:lvl>
    <w:lvl w:ilvl="1" w:tplc="1DE4F7A6">
      <w:numFmt w:val="decimal"/>
      <w:lvlText w:val=""/>
      <w:lvlJc w:val="left"/>
    </w:lvl>
    <w:lvl w:ilvl="2" w:tplc="1D908756">
      <w:numFmt w:val="decimal"/>
      <w:lvlText w:val=""/>
      <w:lvlJc w:val="left"/>
    </w:lvl>
    <w:lvl w:ilvl="3" w:tplc="7FD8F7FA">
      <w:numFmt w:val="decimal"/>
      <w:lvlText w:val=""/>
      <w:lvlJc w:val="left"/>
    </w:lvl>
    <w:lvl w:ilvl="4" w:tplc="C2944E7C">
      <w:numFmt w:val="decimal"/>
      <w:lvlText w:val=""/>
      <w:lvlJc w:val="left"/>
    </w:lvl>
    <w:lvl w:ilvl="5" w:tplc="8174ACC6">
      <w:numFmt w:val="decimal"/>
      <w:lvlText w:val=""/>
      <w:lvlJc w:val="left"/>
    </w:lvl>
    <w:lvl w:ilvl="6" w:tplc="B5D096C4">
      <w:numFmt w:val="decimal"/>
      <w:lvlText w:val=""/>
      <w:lvlJc w:val="left"/>
    </w:lvl>
    <w:lvl w:ilvl="7" w:tplc="40C64E08">
      <w:numFmt w:val="decimal"/>
      <w:lvlText w:val=""/>
      <w:lvlJc w:val="left"/>
    </w:lvl>
    <w:lvl w:ilvl="8" w:tplc="084A7AB2">
      <w:numFmt w:val="decimal"/>
      <w:lvlText w:val=""/>
      <w:lvlJc w:val="left"/>
    </w:lvl>
  </w:abstractNum>
  <w:abstractNum w:abstractNumId="14" w15:restartNumberingAfterBreak="0">
    <w:nsid w:val="00003B25"/>
    <w:multiLevelType w:val="hybridMultilevel"/>
    <w:tmpl w:val="AE1273DA"/>
    <w:lvl w:ilvl="0" w:tplc="D258FBB4">
      <w:start w:val="1"/>
      <w:numFmt w:val="bullet"/>
      <w:lvlText w:val="-"/>
      <w:lvlJc w:val="left"/>
    </w:lvl>
    <w:lvl w:ilvl="1" w:tplc="F65A774A">
      <w:numFmt w:val="decimal"/>
      <w:lvlText w:val=""/>
      <w:lvlJc w:val="left"/>
    </w:lvl>
    <w:lvl w:ilvl="2" w:tplc="B116371E">
      <w:numFmt w:val="decimal"/>
      <w:lvlText w:val=""/>
      <w:lvlJc w:val="left"/>
    </w:lvl>
    <w:lvl w:ilvl="3" w:tplc="C7E2D7DC">
      <w:numFmt w:val="decimal"/>
      <w:lvlText w:val=""/>
      <w:lvlJc w:val="left"/>
    </w:lvl>
    <w:lvl w:ilvl="4" w:tplc="D1A40E5C">
      <w:numFmt w:val="decimal"/>
      <w:lvlText w:val=""/>
      <w:lvlJc w:val="left"/>
    </w:lvl>
    <w:lvl w:ilvl="5" w:tplc="21D8DD88">
      <w:numFmt w:val="decimal"/>
      <w:lvlText w:val=""/>
      <w:lvlJc w:val="left"/>
    </w:lvl>
    <w:lvl w:ilvl="6" w:tplc="3788E342">
      <w:numFmt w:val="decimal"/>
      <w:lvlText w:val=""/>
      <w:lvlJc w:val="left"/>
    </w:lvl>
    <w:lvl w:ilvl="7" w:tplc="1BE45E28">
      <w:numFmt w:val="decimal"/>
      <w:lvlText w:val=""/>
      <w:lvlJc w:val="left"/>
    </w:lvl>
    <w:lvl w:ilvl="8" w:tplc="9162EC38">
      <w:numFmt w:val="decimal"/>
      <w:lvlText w:val=""/>
      <w:lvlJc w:val="left"/>
    </w:lvl>
  </w:abstractNum>
  <w:abstractNum w:abstractNumId="15" w15:restartNumberingAfterBreak="0">
    <w:nsid w:val="0000428B"/>
    <w:multiLevelType w:val="hybridMultilevel"/>
    <w:tmpl w:val="C26E72F2"/>
    <w:lvl w:ilvl="0" w:tplc="15FE2372">
      <w:start w:val="1"/>
      <w:numFmt w:val="bullet"/>
      <w:lvlText w:val=""/>
      <w:lvlJc w:val="left"/>
    </w:lvl>
    <w:lvl w:ilvl="1" w:tplc="4AF87FF2">
      <w:numFmt w:val="decimal"/>
      <w:lvlText w:val=""/>
      <w:lvlJc w:val="left"/>
    </w:lvl>
    <w:lvl w:ilvl="2" w:tplc="E7485896">
      <w:numFmt w:val="decimal"/>
      <w:lvlText w:val=""/>
      <w:lvlJc w:val="left"/>
    </w:lvl>
    <w:lvl w:ilvl="3" w:tplc="05F4B912">
      <w:numFmt w:val="decimal"/>
      <w:lvlText w:val=""/>
      <w:lvlJc w:val="left"/>
    </w:lvl>
    <w:lvl w:ilvl="4" w:tplc="7B283346">
      <w:numFmt w:val="decimal"/>
      <w:lvlText w:val=""/>
      <w:lvlJc w:val="left"/>
    </w:lvl>
    <w:lvl w:ilvl="5" w:tplc="60AC2620">
      <w:numFmt w:val="decimal"/>
      <w:lvlText w:val=""/>
      <w:lvlJc w:val="left"/>
    </w:lvl>
    <w:lvl w:ilvl="6" w:tplc="E4C60A12">
      <w:numFmt w:val="decimal"/>
      <w:lvlText w:val=""/>
      <w:lvlJc w:val="left"/>
    </w:lvl>
    <w:lvl w:ilvl="7" w:tplc="9F0ACEDA">
      <w:numFmt w:val="decimal"/>
      <w:lvlText w:val=""/>
      <w:lvlJc w:val="left"/>
    </w:lvl>
    <w:lvl w:ilvl="8" w:tplc="0BD2E252">
      <w:numFmt w:val="decimal"/>
      <w:lvlText w:val=""/>
      <w:lvlJc w:val="left"/>
    </w:lvl>
  </w:abstractNum>
  <w:abstractNum w:abstractNumId="16" w15:restartNumberingAfterBreak="0">
    <w:nsid w:val="00004509"/>
    <w:multiLevelType w:val="hybridMultilevel"/>
    <w:tmpl w:val="2B326D1C"/>
    <w:lvl w:ilvl="0" w:tplc="308850F0">
      <w:start w:val="1"/>
      <w:numFmt w:val="bullet"/>
      <w:lvlText w:val="в"/>
      <w:lvlJc w:val="left"/>
    </w:lvl>
    <w:lvl w:ilvl="1" w:tplc="8D184FC0">
      <w:numFmt w:val="decimal"/>
      <w:lvlText w:val=""/>
      <w:lvlJc w:val="left"/>
    </w:lvl>
    <w:lvl w:ilvl="2" w:tplc="C7FA5C52">
      <w:numFmt w:val="decimal"/>
      <w:lvlText w:val=""/>
      <w:lvlJc w:val="left"/>
    </w:lvl>
    <w:lvl w:ilvl="3" w:tplc="1FEE6AA0">
      <w:numFmt w:val="decimal"/>
      <w:lvlText w:val=""/>
      <w:lvlJc w:val="left"/>
    </w:lvl>
    <w:lvl w:ilvl="4" w:tplc="01961AF6">
      <w:numFmt w:val="decimal"/>
      <w:lvlText w:val=""/>
      <w:lvlJc w:val="left"/>
    </w:lvl>
    <w:lvl w:ilvl="5" w:tplc="9AB20B08">
      <w:numFmt w:val="decimal"/>
      <w:lvlText w:val=""/>
      <w:lvlJc w:val="left"/>
    </w:lvl>
    <w:lvl w:ilvl="6" w:tplc="7DB2A5D6">
      <w:numFmt w:val="decimal"/>
      <w:lvlText w:val=""/>
      <w:lvlJc w:val="left"/>
    </w:lvl>
    <w:lvl w:ilvl="7" w:tplc="79F2B3EE">
      <w:numFmt w:val="decimal"/>
      <w:lvlText w:val=""/>
      <w:lvlJc w:val="left"/>
    </w:lvl>
    <w:lvl w:ilvl="8" w:tplc="1EB0BEA0">
      <w:numFmt w:val="decimal"/>
      <w:lvlText w:val=""/>
      <w:lvlJc w:val="left"/>
    </w:lvl>
  </w:abstractNum>
  <w:abstractNum w:abstractNumId="17" w15:restartNumberingAfterBreak="0">
    <w:nsid w:val="00004DC8"/>
    <w:multiLevelType w:val="hybridMultilevel"/>
    <w:tmpl w:val="703415DE"/>
    <w:lvl w:ilvl="0" w:tplc="4B66ED4A">
      <w:start w:val="1"/>
      <w:numFmt w:val="bullet"/>
      <w:lvlText w:val="-"/>
      <w:lvlJc w:val="left"/>
    </w:lvl>
    <w:lvl w:ilvl="1" w:tplc="AF68A46A">
      <w:numFmt w:val="decimal"/>
      <w:lvlText w:val=""/>
      <w:lvlJc w:val="left"/>
    </w:lvl>
    <w:lvl w:ilvl="2" w:tplc="0472FB3E">
      <w:numFmt w:val="decimal"/>
      <w:lvlText w:val=""/>
      <w:lvlJc w:val="left"/>
    </w:lvl>
    <w:lvl w:ilvl="3" w:tplc="FE8C0522">
      <w:numFmt w:val="decimal"/>
      <w:lvlText w:val=""/>
      <w:lvlJc w:val="left"/>
    </w:lvl>
    <w:lvl w:ilvl="4" w:tplc="3C3AF0C6">
      <w:numFmt w:val="decimal"/>
      <w:lvlText w:val=""/>
      <w:lvlJc w:val="left"/>
    </w:lvl>
    <w:lvl w:ilvl="5" w:tplc="7C60152A">
      <w:numFmt w:val="decimal"/>
      <w:lvlText w:val=""/>
      <w:lvlJc w:val="left"/>
    </w:lvl>
    <w:lvl w:ilvl="6" w:tplc="32ECE028">
      <w:numFmt w:val="decimal"/>
      <w:lvlText w:val=""/>
      <w:lvlJc w:val="left"/>
    </w:lvl>
    <w:lvl w:ilvl="7" w:tplc="22FEBC38">
      <w:numFmt w:val="decimal"/>
      <w:lvlText w:val=""/>
      <w:lvlJc w:val="left"/>
    </w:lvl>
    <w:lvl w:ilvl="8" w:tplc="21E250C2">
      <w:numFmt w:val="decimal"/>
      <w:lvlText w:val=""/>
      <w:lvlJc w:val="left"/>
    </w:lvl>
  </w:abstractNum>
  <w:abstractNum w:abstractNumId="18" w15:restartNumberingAfterBreak="0">
    <w:nsid w:val="00004E45"/>
    <w:multiLevelType w:val="hybridMultilevel"/>
    <w:tmpl w:val="7C1A8668"/>
    <w:lvl w:ilvl="0" w:tplc="A49200DC">
      <w:start w:val="8"/>
      <w:numFmt w:val="decimal"/>
      <w:lvlText w:val="%1."/>
      <w:lvlJc w:val="left"/>
    </w:lvl>
    <w:lvl w:ilvl="1" w:tplc="78860E3A">
      <w:numFmt w:val="decimal"/>
      <w:lvlText w:val=""/>
      <w:lvlJc w:val="left"/>
    </w:lvl>
    <w:lvl w:ilvl="2" w:tplc="1D548958">
      <w:numFmt w:val="decimal"/>
      <w:lvlText w:val=""/>
      <w:lvlJc w:val="left"/>
    </w:lvl>
    <w:lvl w:ilvl="3" w:tplc="64CC4C1A">
      <w:numFmt w:val="decimal"/>
      <w:lvlText w:val=""/>
      <w:lvlJc w:val="left"/>
    </w:lvl>
    <w:lvl w:ilvl="4" w:tplc="D6B20EEA">
      <w:numFmt w:val="decimal"/>
      <w:lvlText w:val=""/>
      <w:lvlJc w:val="left"/>
    </w:lvl>
    <w:lvl w:ilvl="5" w:tplc="8A7EA600">
      <w:numFmt w:val="decimal"/>
      <w:lvlText w:val=""/>
      <w:lvlJc w:val="left"/>
    </w:lvl>
    <w:lvl w:ilvl="6" w:tplc="ED7A1190">
      <w:numFmt w:val="decimal"/>
      <w:lvlText w:val=""/>
      <w:lvlJc w:val="left"/>
    </w:lvl>
    <w:lvl w:ilvl="7" w:tplc="3BB870C0">
      <w:numFmt w:val="decimal"/>
      <w:lvlText w:val=""/>
      <w:lvlJc w:val="left"/>
    </w:lvl>
    <w:lvl w:ilvl="8" w:tplc="F5545D4C">
      <w:numFmt w:val="decimal"/>
      <w:lvlText w:val=""/>
      <w:lvlJc w:val="left"/>
    </w:lvl>
  </w:abstractNum>
  <w:abstractNum w:abstractNumId="19" w15:restartNumberingAfterBreak="0">
    <w:nsid w:val="000056AE"/>
    <w:multiLevelType w:val="hybridMultilevel"/>
    <w:tmpl w:val="582E3CA0"/>
    <w:lvl w:ilvl="0" w:tplc="56100ED8">
      <w:start w:val="1"/>
      <w:numFmt w:val="bullet"/>
      <w:lvlText w:val="в"/>
      <w:lvlJc w:val="left"/>
    </w:lvl>
    <w:lvl w:ilvl="1" w:tplc="F398C8CA">
      <w:numFmt w:val="decimal"/>
      <w:lvlText w:val=""/>
      <w:lvlJc w:val="left"/>
    </w:lvl>
    <w:lvl w:ilvl="2" w:tplc="83BC272C">
      <w:numFmt w:val="decimal"/>
      <w:lvlText w:val=""/>
      <w:lvlJc w:val="left"/>
    </w:lvl>
    <w:lvl w:ilvl="3" w:tplc="11B46270">
      <w:numFmt w:val="decimal"/>
      <w:lvlText w:val=""/>
      <w:lvlJc w:val="left"/>
    </w:lvl>
    <w:lvl w:ilvl="4" w:tplc="C82E313A">
      <w:numFmt w:val="decimal"/>
      <w:lvlText w:val=""/>
      <w:lvlJc w:val="left"/>
    </w:lvl>
    <w:lvl w:ilvl="5" w:tplc="ED0C659C">
      <w:numFmt w:val="decimal"/>
      <w:lvlText w:val=""/>
      <w:lvlJc w:val="left"/>
    </w:lvl>
    <w:lvl w:ilvl="6" w:tplc="90908806">
      <w:numFmt w:val="decimal"/>
      <w:lvlText w:val=""/>
      <w:lvlJc w:val="left"/>
    </w:lvl>
    <w:lvl w:ilvl="7" w:tplc="D4BA9D26">
      <w:numFmt w:val="decimal"/>
      <w:lvlText w:val=""/>
      <w:lvlJc w:val="left"/>
    </w:lvl>
    <w:lvl w:ilvl="8" w:tplc="30B041B6">
      <w:numFmt w:val="decimal"/>
      <w:lvlText w:val=""/>
      <w:lvlJc w:val="left"/>
    </w:lvl>
  </w:abstractNum>
  <w:abstractNum w:abstractNumId="20" w15:restartNumberingAfterBreak="0">
    <w:nsid w:val="00005D03"/>
    <w:multiLevelType w:val="hybridMultilevel"/>
    <w:tmpl w:val="3BDCDB82"/>
    <w:lvl w:ilvl="0" w:tplc="9B3A90E2">
      <w:start w:val="4"/>
      <w:numFmt w:val="decimal"/>
      <w:lvlText w:val="%1."/>
      <w:lvlJc w:val="left"/>
    </w:lvl>
    <w:lvl w:ilvl="1" w:tplc="A6B630A4">
      <w:numFmt w:val="decimal"/>
      <w:lvlText w:val=""/>
      <w:lvlJc w:val="left"/>
    </w:lvl>
    <w:lvl w:ilvl="2" w:tplc="4F98EF50">
      <w:numFmt w:val="decimal"/>
      <w:lvlText w:val=""/>
      <w:lvlJc w:val="left"/>
    </w:lvl>
    <w:lvl w:ilvl="3" w:tplc="983815BA">
      <w:numFmt w:val="decimal"/>
      <w:lvlText w:val=""/>
      <w:lvlJc w:val="left"/>
    </w:lvl>
    <w:lvl w:ilvl="4" w:tplc="DC66DDA4">
      <w:numFmt w:val="decimal"/>
      <w:lvlText w:val=""/>
      <w:lvlJc w:val="left"/>
    </w:lvl>
    <w:lvl w:ilvl="5" w:tplc="9F24CECA">
      <w:numFmt w:val="decimal"/>
      <w:lvlText w:val=""/>
      <w:lvlJc w:val="left"/>
    </w:lvl>
    <w:lvl w:ilvl="6" w:tplc="D0D624AC">
      <w:numFmt w:val="decimal"/>
      <w:lvlText w:val=""/>
      <w:lvlJc w:val="left"/>
    </w:lvl>
    <w:lvl w:ilvl="7" w:tplc="4EB63436">
      <w:numFmt w:val="decimal"/>
      <w:lvlText w:val=""/>
      <w:lvlJc w:val="left"/>
    </w:lvl>
    <w:lvl w:ilvl="8" w:tplc="51D6001C">
      <w:numFmt w:val="decimal"/>
      <w:lvlText w:val=""/>
      <w:lvlJc w:val="left"/>
    </w:lvl>
  </w:abstractNum>
  <w:abstractNum w:abstractNumId="21" w15:restartNumberingAfterBreak="0">
    <w:nsid w:val="000063CB"/>
    <w:multiLevelType w:val="hybridMultilevel"/>
    <w:tmpl w:val="13ECC21A"/>
    <w:lvl w:ilvl="0" w:tplc="F3BACD0C">
      <w:start w:val="7"/>
      <w:numFmt w:val="decimal"/>
      <w:lvlText w:val="%1."/>
      <w:lvlJc w:val="left"/>
    </w:lvl>
    <w:lvl w:ilvl="1" w:tplc="E1F8AA62">
      <w:numFmt w:val="decimal"/>
      <w:lvlText w:val=""/>
      <w:lvlJc w:val="left"/>
    </w:lvl>
    <w:lvl w:ilvl="2" w:tplc="1346B7BA">
      <w:numFmt w:val="decimal"/>
      <w:lvlText w:val=""/>
      <w:lvlJc w:val="left"/>
    </w:lvl>
    <w:lvl w:ilvl="3" w:tplc="EEC2378A">
      <w:numFmt w:val="decimal"/>
      <w:lvlText w:val=""/>
      <w:lvlJc w:val="left"/>
    </w:lvl>
    <w:lvl w:ilvl="4" w:tplc="2A6E043C">
      <w:numFmt w:val="decimal"/>
      <w:lvlText w:val=""/>
      <w:lvlJc w:val="left"/>
    </w:lvl>
    <w:lvl w:ilvl="5" w:tplc="D1A2DC26">
      <w:numFmt w:val="decimal"/>
      <w:lvlText w:val=""/>
      <w:lvlJc w:val="left"/>
    </w:lvl>
    <w:lvl w:ilvl="6" w:tplc="490CB31C">
      <w:numFmt w:val="decimal"/>
      <w:lvlText w:val=""/>
      <w:lvlJc w:val="left"/>
    </w:lvl>
    <w:lvl w:ilvl="7" w:tplc="CA000644">
      <w:numFmt w:val="decimal"/>
      <w:lvlText w:val=""/>
      <w:lvlJc w:val="left"/>
    </w:lvl>
    <w:lvl w:ilvl="8" w:tplc="D054E3EC">
      <w:numFmt w:val="decimal"/>
      <w:lvlText w:val=""/>
      <w:lvlJc w:val="left"/>
    </w:lvl>
  </w:abstractNum>
  <w:abstractNum w:abstractNumId="22" w15:restartNumberingAfterBreak="0">
    <w:nsid w:val="00006443"/>
    <w:multiLevelType w:val="hybridMultilevel"/>
    <w:tmpl w:val="7A0205D8"/>
    <w:lvl w:ilvl="0" w:tplc="8084AD02">
      <w:start w:val="1"/>
      <w:numFmt w:val="bullet"/>
      <w:lvlText w:val="в"/>
      <w:lvlJc w:val="left"/>
    </w:lvl>
    <w:lvl w:ilvl="1" w:tplc="93583DFE">
      <w:numFmt w:val="decimal"/>
      <w:lvlText w:val=""/>
      <w:lvlJc w:val="left"/>
    </w:lvl>
    <w:lvl w:ilvl="2" w:tplc="A13AB706">
      <w:numFmt w:val="decimal"/>
      <w:lvlText w:val=""/>
      <w:lvlJc w:val="left"/>
    </w:lvl>
    <w:lvl w:ilvl="3" w:tplc="0470B424">
      <w:numFmt w:val="decimal"/>
      <w:lvlText w:val=""/>
      <w:lvlJc w:val="left"/>
    </w:lvl>
    <w:lvl w:ilvl="4" w:tplc="7506CE12">
      <w:numFmt w:val="decimal"/>
      <w:lvlText w:val=""/>
      <w:lvlJc w:val="left"/>
    </w:lvl>
    <w:lvl w:ilvl="5" w:tplc="2D403C20">
      <w:numFmt w:val="decimal"/>
      <w:lvlText w:val=""/>
      <w:lvlJc w:val="left"/>
    </w:lvl>
    <w:lvl w:ilvl="6" w:tplc="2298AC10">
      <w:numFmt w:val="decimal"/>
      <w:lvlText w:val=""/>
      <w:lvlJc w:val="left"/>
    </w:lvl>
    <w:lvl w:ilvl="7" w:tplc="923816C6">
      <w:numFmt w:val="decimal"/>
      <w:lvlText w:val=""/>
      <w:lvlJc w:val="left"/>
    </w:lvl>
    <w:lvl w:ilvl="8" w:tplc="167269FC">
      <w:numFmt w:val="decimal"/>
      <w:lvlText w:val=""/>
      <w:lvlJc w:val="left"/>
    </w:lvl>
  </w:abstractNum>
  <w:abstractNum w:abstractNumId="23" w15:restartNumberingAfterBreak="0">
    <w:nsid w:val="000066BB"/>
    <w:multiLevelType w:val="hybridMultilevel"/>
    <w:tmpl w:val="7AB4E5A2"/>
    <w:lvl w:ilvl="0" w:tplc="27568394">
      <w:start w:val="1"/>
      <w:numFmt w:val="bullet"/>
      <w:lvlText w:val=""/>
      <w:lvlJc w:val="left"/>
    </w:lvl>
    <w:lvl w:ilvl="1" w:tplc="36689568">
      <w:numFmt w:val="decimal"/>
      <w:lvlText w:val=""/>
      <w:lvlJc w:val="left"/>
    </w:lvl>
    <w:lvl w:ilvl="2" w:tplc="35A440DA">
      <w:numFmt w:val="decimal"/>
      <w:lvlText w:val=""/>
      <w:lvlJc w:val="left"/>
    </w:lvl>
    <w:lvl w:ilvl="3" w:tplc="73C0F90A">
      <w:numFmt w:val="decimal"/>
      <w:lvlText w:val=""/>
      <w:lvlJc w:val="left"/>
    </w:lvl>
    <w:lvl w:ilvl="4" w:tplc="B9BE621C">
      <w:numFmt w:val="decimal"/>
      <w:lvlText w:val=""/>
      <w:lvlJc w:val="left"/>
    </w:lvl>
    <w:lvl w:ilvl="5" w:tplc="4060F12A">
      <w:numFmt w:val="decimal"/>
      <w:lvlText w:val=""/>
      <w:lvlJc w:val="left"/>
    </w:lvl>
    <w:lvl w:ilvl="6" w:tplc="6EC8726A">
      <w:numFmt w:val="decimal"/>
      <w:lvlText w:val=""/>
      <w:lvlJc w:val="left"/>
    </w:lvl>
    <w:lvl w:ilvl="7" w:tplc="A97A4A9A">
      <w:numFmt w:val="decimal"/>
      <w:lvlText w:val=""/>
      <w:lvlJc w:val="left"/>
    </w:lvl>
    <w:lvl w:ilvl="8" w:tplc="7FAA33A6">
      <w:numFmt w:val="decimal"/>
      <w:lvlText w:val=""/>
      <w:lvlJc w:val="left"/>
    </w:lvl>
  </w:abstractNum>
  <w:abstractNum w:abstractNumId="24" w15:restartNumberingAfterBreak="0">
    <w:nsid w:val="00006B89"/>
    <w:multiLevelType w:val="hybridMultilevel"/>
    <w:tmpl w:val="67941626"/>
    <w:lvl w:ilvl="0" w:tplc="27BA5F6C">
      <w:start w:val="11"/>
      <w:numFmt w:val="decimal"/>
      <w:lvlText w:val="%1."/>
      <w:lvlJc w:val="left"/>
    </w:lvl>
    <w:lvl w:ilvl="1" w:tplc="4AF4EC00">
      <w:numFmt w:val="decimal"/>
      <w:lvlText w:val=""/>
      <w:lvlJc w:val="left"/>
    </w:lvl>
    <w:lvl w:ilvl="2" w:tplc="641858E4">
      <w:numFmt w:val="decimal"/>
      <w:lvlText w:val=""/>
      <w:lvlJc w:val="left"/>
    </w:lvl>
    <w:lvl w:ilvl="3" w:tplc="944A6A46">
      <w:numFmt w:val="decimal"/>
      <w:lvlText w:val=""/>
      <w:lvlJc w:val="left"/>
    </w:lvl>
    <w:lvl w:ilvl="4" w:tplc="64DA53D2">
      <w:numFmt w:val="decimal"/>
      <w:lvlText w:val=""/>
      <w:lvlJc w:val="left"/>
    </w:lvl>
    <w:lvl w:ilvl="5" w:tplc="F7B8ED90">
      <w:numFmt w:val="decimal"/>
      <w:lvlText w:val=""/>
      <w:lvlJc w:val="left"/>
    </w:lvl>
    <w:lvl w:ilvl="6" w:tplc="70746B82">
      <w:numFmt w:val="decimal"/>
      <w:lvlText w:val=""/>
      <w:lvlJc w:val="left"/>
    </w:lvl>
    <w:lvl w:ilvl="7" w:tplc="C436D27C">
      <w:numFmt w:val="decimal"/>
      <w:lvlText w:val=""/>
      <w:lvlJc w:val="left"/>
    </w:lvl>
    <w:lvl w:ilvl="8" w:tplc="55484754">
      <w:numFmt w:val="decimal"/>
      <w:lvlText w:val=""/>
      <w:lvlJc w:val="left"/>
    </w:lvl>
  </w:abstractNum>
  <w:abstractNum w:abstractNumId="25" w15:restartNumberingAfterBreak="0">
    <w:nsid w:val="00006BFC"/>
    <w:multiLevelType w:val="hybridMultilevel"/>
    <w:tmpl w:val="847C0848"/>
    <w:lvl w:ilvl="0" w:tplc="FB0A4FFE">
      <w:start w:val="7"/>
      <w:numFmt w:val="decimal"/>
      <w:lvlText w:val="%1."/>
      <w:lvlJc w:val="left"/>
    </w:lvl>
    <w:lvl w:ilvl="1" w:tplc="3562790E">
      <w:numFmt w:val="decimal"/>
      <w:lvlText w:val=""/>
      <w:lvlJc w:val="left"/>
    </w:lvl>
    <w:lvl w:ilvl="2" w:tplc="887A5858">
      <w:numFmt w:val="decimal"/>
      <w:lvlText w:val=""/>
      <w:lvlJc w:val="left"/>
    </w:lvl>
    <w:lvl w:ilvl="3" w:tplc="7AD6037C">
      <w:numFmt w:val="decimal"/>
      <w:lvlText w:val=""/>
      <w:lvlJc w:val="left"/>
    </w:lvl>
    <w:lvl w:ilvl="4" w:tplc="EB7A334A">
      <w:numFmt w:val="decimal"/>
      <w:lvlText w:val=""/>
      <w:lvlJc w:val="left"/>
    </w:lvl>
    <w:lvl w:ilvl="5" w:tplc="0176731A">
      <w:numFmt w:val="decimal"/>
      <w:lvlText w:val=""/>
      <w:lvlJc w:val="left"/>
    </w:lvl>
    <w:lvl w:ilvl="6" w:tplc="080C193C">
      <w:numFmt w:val="decimal"/>
      <w:lvlText w:val=""/>
      <w:lvlJc w:val="left"/>
    </w:lvl>
    <w:lvl w:ilvl="7" w:tplc="753ACE54">
      <w:numFmt w:val="decimal"/>
      <w:lvlText w:val=""/>
      <w:lvlJc w:val="left"/>
    </w:lvl>
    <w:lvl w:ilvl="8" w:tplc="E7121D26">
      <w:numFmt w:val="decimal"/>
      <w:lvlText w:val=""/>
      <w:lvlJc w:val="left"/>
    </w:lvl>
  </w:abstractNum>
  <w:abstractNum w:abstractNumId="26" w15:restartNumberingAfterBreak="0">
    <w:nsid w:val="00006E5D"/>
    <w:multiLevelType w:val="hybridMultilevel"/>
    <w:tmpl w:val="30EC1BCA"/>
    <w:lvl w:ilvl="0" w:tplc="58B20264">
      <w:start w:val="7"/>
      <w:numFmt w:val="decimal"/>
      <w:lvlText w:val="%1."/>
      <w:lvlJc w:val="left"/>
    </w:lvl>
    <w:lvl w:ilvl="1" w:tplc="0A0A83BA">
      <w:numFmt w:val="decimal"/>
      <w:lvlText w:val=""/>
      <w:lvlJc w:val="left"/>
    </w:lvl>
    <w:lvl w:ilvl="2" w:tplc="0122C2B4">
      <w:numFmt w:val="decimal"/>
      <w:lvlText w:val=""/>
      <w:lvlJc w:val="left"/>
    </w:lvl>
    <w:lvl w:ilvl="3" w:tplc="086A2A12">
      <w:numFmt w:val="decimal"/>
      <w:lvlText w:val=""/>
      <w:lvlJc w:val="left"/>
    </w:lvl>
    <w:lvl w:ilvl="4" w:tplc="5B1CBD7E">
      <w:numFmt w:val="decimal"/>
      <w:lvlText w:val=""/>
      <w:lvlJc w:val="left"/>
    </w:lvl>
    <w:lvl w:ilvl="5" w:tplc="00CC0F7A">
      <w:numFmt w:val="decimal"/>
      <w:lvlText w:val=""/>
      <w:lvlJc w:val="left"/>
    </w:lvl>
    <w:lvl w:ilvl="6" w:tplc="1AEC4AE0">
      <w:numFmt w:val="decimal"/>
      <w:lvlText w:val=""/>
      <w:lvlJc w:val="left"/>
    </w:lvl>
    <w:lvl w:ilvl="7" w:tplc="F67A47E0">
      <w:numFmt w:val="decimal"/>
      <w:lvlText w:val=""/>
      <w:lvlJc w:val="left"/>
    </w:lvl>
    <w:lvl w:ilvl="8" w:tplc="D38C37A2">
      <w:numFmt w:val="decimal"/>
      <w:lvlText w:val=""/>
      <w:lvlJc w:val="left"/>
    </w:lvl>
  </w:abstractNum>
  <w:abstractNum w:abstractNumId="27" w15:restartNumberingAfterBreak="0">
    <w:nsid w:val="0000701F"/>
    <w:multiLevelType w:val="hybridMultilevel"/>
    <w:tmpl w:val="E6B08FE2"/>
    <w:lvl w:ilvl="0" w:tplc="38F439F2">
      <w:start w:val="1"/>
      <w:numFmt w:val="bullet"/>
      <w:lvlText w:val="-"/>
      <w:lvlJc w:val="left"/>
    </w:lvl>
    <w:lvl w:ilvl="1" w:tplc="71320134">
      <w:numFmt w:val="decimal"/>
      <w:lvlText w:val=""/>
      <w:lvlJc w:val="left"/>
    </w:lvl>
    <w:lvl w:ilvl="2" w:tplc="5F64D4EE">
      <w:numFmt w:val="decimal"/>
      <w:lvlText w:val=""/>
      <w:lvlJc w:val="left"/>
    </w:lvl>
    <w:lvl w:ilvl="3" w:tplc="53E0403A">
      <w:numFmt w:val="decimal"/>
      <w:lvlText w:val=""/>
      <w:lvlJc w:val="left"/>
    </w:lvl>
    <w:lvl w:ilvl="4" w:tplc="426C8A48">
      <w:numFmt w:val="decimal"/>
      <w:lvlText w:val=""/>
      <w:lvlJc w:val="left"/>
    </w:lvl>
    <w:lvl w:ilvl="5" w:tplc="65640486">
      <w:numFmt w:val="decimal"/>
      <w:lvlText w:val=""/>
      <w:lvlJc w:val="left"/>
    </w:lvl>
    <w:lvl w:ilvl="6" w:tplc="EFECB8A0">
      <w:numFmt w:val="decimal"/>
      <w:lvlText w:val=""/>
      <w:lvlJc w:val="left"/>
    </w:lvl>
    <w:lvl w:ilvl="7" w:tplc="691243AE">
      <w:numFmt w:val="decimal"/>
      <w:lvlText w:val=""/>
      <w:lvlJc w:val="left"/>
    </w:lvl>
    <w:lvl w:ilvl="8" w:tplc="FD125368">
      <w:numFmt w:val="decimal"/>
      <w:lvlText w:val=""/>
      <w:lvlJc w:val="left"/>
    </w:lvl>
  </w:abstractNum>
  <w:abstractNum w:abstractNumId="28" w15:restartNumberingAfterBreak="0">
    <w:nsid w:val="0000767D"/>
    <w:multiLevelType w:val="hybridMultilevel"/>
    <w:tmpl w:val="FEB2C148"/>
    <w:lvl w:ilvl="0" w:tplc="641E56BA">
      <w:start w:val="5"/>
      <w:numFmt w:val="decimal"/>
      <w:lvlText w:val="%1."/>
      <w:lvlJc w:val="left"/>
    </w:lvl>
    <w:lvl w:ilvl="1" w:tplc="A70ACED0">
      <w:numFmt w:val="decimal"/>
      <w:lvlText w:val=""/>
      <w:lvlJc w:val="left"/>
    </w:lvl>
    <w:lvl w:ilvl="2" w:tplc="C1046924">
      <w:numFmt w:val="decimal"/>
      <w:lvlText w:val=""/>
      <w:lvlJc w:val="left"/>
    </w:lvl>
    <w:lvl w:ilvl="3" w:tplc="ED2C4928">
      <w:numFmt w:val="decimal"/>
      <w:lvlText w:val=""/>
      <w:lvlJc w:val="left"/>
    </w:lvl>
    <w:lvl w:ilvl="4" w:tplc="EB78D962">
      <w:numFmt w:val="decimal"/>
      <w:lvlText w:val=""/>
      <w:lvlJc w:val="left"/>
    </w:lvl>
    <w:lvl w:ilvl="5" w:tplc="FC2EFB94">
      <w:numFmt w:val="decimal"/>
      <w:lvlText w:val=""/>
      <w:lvlJc w:val="left"/>
    </w:lvl>
    <w:lvl w:ilvl="6" w:tplc="10A4D208">
      <w:numFmt w:val="decimal"/>
      <w:lvlText w:val=""/>
      <w:lvlJc w:val="left"/>
    </w:lvl>
    <w:lvl w:ilvl="7" w:tplc="0352A662">
      <w:numFmt w:val="decimal"/>
      <w:lvlText w:val=""/>
      <w:lvlJc w:val="left"/>
    </w:lvl>
    <w:lvl w:ilvl="8" w:tplc="6624D5A2">
      <w:numFmt w:val="decimal"/>
      <w:lvlText w:val=""/>
      <w:lvlJc w:val="left"/>
    </w:lvl>
  </w:abstractNum>
  <w:abstractNum w:abstractNumId="29" w15:restartNumberingAfterBreak="0">
    <w:nsid w:val="00007A5A"/>
    <w:multiLevelType w:val="hybridMultilevel"/>
    <w:tmpl w:val="79C288CE"/>
    <w:lvl w:ilvl="0" w:tplc="B7DACDFA">
      <w:start w:val="1"/>
      <w:numFmt w:val="bullet"/>
      <w:lvlText w:val="-"/>
      <w:lvlJc w:val="left"/>
    </w:lvl>
    <w:lvl w:ilvl="1" w:tplc="6ECAAC3A">
      <w:numFmt w:val="decimal"/>
      <w:lvlText w:val=""/>
      <w:lvlJc w:val="left"/>
    </w:lvl>
    <w:lvl w:ilvl="2" w:tplc="C7849D30">
      <w:numFmt w:val="decimal"/>
      <w:lvlText w:val=""/>
      <w:lvlJc w:val="left"/>
    </w:lvl>
    <w:lvl w:ilvl="3" w:tplc="C9A0B122">
      <w:numFmt w:val="decimal"/>
      <w:lvlText w:val=""/>
      <w:lvlJc w:val="left"/>
    </w:lvl>
    <w:lvl w:ilvl="4" w:tplc="F5A8C7B2">
      <w:numFmt w:val="decimal"/>
      <w:lvlText w:val=""/>
      <w:lvlJc w:val="left"/>
    </w:lvl>
    <w:lvl w:ilvl="5" w:tplc="ACD04AA8">
      <w:numFmt w:val="decimal"/>
      <w:lvlText w:val=""/>
      <w:lvlJc w:val="left"/>
    </w:lvl>
    <w:lvl w:ilvl="6" w:tplc="A6F45BD4">
      <w:numFmt w:val="decimal"/>
      <w:lvlText w:val=""/>
      <w:lvlJc w:val="left"/>
    </w:lvl>
    <w:lvl w:ilvl="7" w:tplc="4982818A">
      <w:numFmt w:val="decimal"/>
      <w:lvlText w:val=""/>
      <w:lvlJc w:val="left"/>
    </w:lvl>
    <w:lvl w:ilvl="8" w:tplc="09BA6A06">
      <w:numFmt w:val="decimal"/>
      <w:lvlText w:val=""/>
      <w:lvlJc w:val="left"/>
    </w:lvl>
  </w:abstractNum>
  <w:abstractNum w:abstractNumId="30" w15:restartNumberingAfterBreak="0">
    <w:nsid w:val="00007F96"/>
    <w:multiLevelType w:val="hybridMultilevel"/>
    <w:tmpl w:val="909C2114"/>
    <w:lvl w:ilvl="0" w:tplc="55D40928">
      <w:start w:val="7"/>
      <w:numFmt w:val="decimal"/>
      <w:lvlText w:val="%1."/>
      <w:lvlJc w:val="left"/>
    </w:lvl>
    <w:lvl w:ilvl="1" w:tplc="912CE248">
      <w:numFmt w:val="decimal"/>
      <w:lvlText w:val=""/>
      <w:lvlJc w:val="left"/>
    </w:lvl>
    <w:lvl w:ilvl="2" w:tplc="96560C4C">
      <w:numFmt w:val="decimal"/>
      <w:lvlText w:val=""/>
      <w:lvlJc w:val="left"/>
    </w:lvl>
    <w:lvl w:ilvl="3" w:tplc="06F2ADC8">
      <w:numFmt w:val="decimal"/>
      <w:lvlText w:val=""/>
      <w:lvlJc w:val="left"/>
    </w:lvl>
    <w:lvl w:ilvl="4" w:tplc="7F9E4A28">
      <w:numFmt w:val="decimal"/>
      <w:lvlText w:val=""/>
      <w:lvlJc w:val="left"/>
    </w:lvl>
    <w:lvl w:ilvl="5" w:tplc="7632D2FC">
      <w:numFmt w:val="decimal"/>
      <w:lvlText w:val=""/>
      <w:lvlJc w:val="left"/>
    </w:lvl>
    <w:lvl w:ilvl="6" w:tplc="893E9E00">
      <w:numFmt w:val="decimal"/>
      <w:lvlText w:val=""/>
      <w:lvlJc w:val="left"/>
    </w:lvl>
    <w:lvl w:ilvl="7" w:tplc="02667A90">
      <w:numFmt w:val="decimal"/>
      <w:lvlText w:val=""/>
      <w:lvlJc w:val="left"/>
    </w:lvl>
    <w:lvl w:ilvl="8" w:tplc="49349EBA">
      <w:numFmt w:val="decimal"/>
      <w:lvlText w:val=""/>
      <w:lvlJc w:val="left"/>
    </w:lvl>
  </w:abstractNum>
  <w:abstractNum w:abstractNumId="31" w15:restartNumberingAfterBreak="0">
    <w:nsid w:val="00007FF5"/>
    <w:multiLevelType w:val="hybridMultilevel"/>
    <w:tmpl w:val="E2DA54B6"/>
    <w:lvl w:ilvl="0" w:tplc="43D2618C">
      <w:start w:val="7"/>
      <w:numFmt w:val="decimal"/>
      <w:lvlText w:val="%1."/>
      <w:lvlJc w:val="left"/>
    </w:lvl>
    <w:lvl w:ilvl="1" w:tplc="947C048E">
      <w:numFmt w:val="decimal"/>
      <w:lvlText w:val=""/>
      <w:lvlJc w:val="left"/>
    </w:lvl>
    <w:lvl w:ilvl="2" w:tplc="320AF568">
      <w:numFmt w:val="decimal"/>
      <w:lvlText w:val=""/>
      <w:lvlJc w:val="left"/>
    </w:lvl>
    <w:lvl w:ilvl="3" w:tplc="47C4B8B4">
      <w:numFmt w:val="decimal"/>
      <w:lvlText w:val=""/>
      <w:lvlJc w:val="left"/>
    </w:lvl>
    <w:lvl w:ilvl="4" w:tplc="6CAC6E44">
      <w:numFmt w:val="decimal"/>
      <w:lvlText w:val=""/>
      <w:lvlJc w:val="left"/>
    </w:lvl>
    <w:lvl w:ilvl="5" w:tplc="8FD099D2">
      <w:numFmt w:val="decimal"/>
      <w:lvlText w:val=""/>
      <w:lvlJc w:val="left"/>
    </w:lvl>
    <w:lvl w:ilvl="6" w:tplc="AF74851A">
      <w:numFmt w:val="decimal"/>
      <w:lvlText w:val=""/>
      <w:lvlJc w:val="left"/>
    </w:lvl>
    <w:lvl w:ilvl="7" w:tplc="A6047774">
      <w:numFmt w:val="decimal"/>
      <w:lvlText w:val=""/>
      <w:lvlJc w:val="left"/>
    </w:lvl>
    <w:lvl w:ilvl="8" w:tplc="2354BFB0">
      <w:numFmt w:val="decimal"/>
      <w:lvlText w:val=""/>
      <w:lvlJc w:val="left"/>
    </w:lvl>
  </w:abstractNum>
  <w:abstractNum w:abstractNumId="32" w15:restartNumberingAfterBreak="0">
    <w:nsid w:val="213A53AE"/>
    <w:multiLevelType w:val="hybridMultilevel"/>
    <w:tmpl w:val="D632C270"/>
    <w:lvl w:ilvl="0" w:tplc="04190001">
      <w:start w:val="1"/>
      <w:numFmt w:val="bullet"/>
      <w:lvlText w:val=""/>
      <w:lvlJc w:val="left"/>
      <w:rPr>
        <w:rFonts w:ascii="Symbol" w:hAnsi="Symbol" w:hint="default"/>
      </w:rPr>
    </w:lvl>
    <w:lvl w:ilvl="1" w:tplc="84C6109C">
      <w:numFmt w:val="decimal"/>
      <w:lvlText w:val=""/>
      <w:lvlJc w:val="left"/>
    </w:lvl>
    <w:lvl w:ilvl="2" w:tplc="A0FA3986">
      <w:numFmt w:val="decimal"/>
      <w:lvlText w:val=""/>
      <w:lvlJc w:val="left"/>
    </w:lvl>
    <w:lvl w:ilvl="3" w:tplc="13528C48">
      <w:numFmt w:val="decimal"/>
      <w:lvlText w:val=""/>
      <w:lvlJc w:val="left"/>
    </w:lvl>
    <w:lvl w:ilvl="4" w:tplc="0706B3B8">
      <w:numFmt w:val="decimal"/>
      <w:lvlText w:val=""/>
      <w:lvlJc w:val="left"/>
    </w:lvl>
    <w:lvl w:ilvl="5" w:tplc="41D63C64">
      <w:numFmt w:val="decimal"/>
      <w:lvlText w:val=""/>
      <w:lvlJc w:val="left"/>
    </w:lvl>
    <w:lvl w:ilvl="6" w:tplc="519079B6">
      <w:numFmt w:val="decimal"/>
      <w:lvlText w:val=""/>
      <w:lvlJc w:val="left"/>
    </w:lvl>
    <w:lvl w:ilvl="7" w:tplc="9BD00F48">
      <w:numFmt w:val="decimal"/>
      <w:lvlText w:val=""/>
      <w:lvlJc w:val="left"/>
    </w:lvl>
    <w:lvl w:ilvl="8" w:tplc="B512E17C">
      <w:numFmt w:val="decimal"/>
      <w:lvlText w:val=""/>
      <w:lvlJc w:val="left"/>
    </w:lvl>
  </w:abstractNum>
  <w:abstractNum w:abstractNumId="33" w15:restartNumberingAfterBreak="0">
    <w:nsid w:val="67D779D0"/>
    <w:multiLevelType w:val="hybridMultilevel"/>
    <w:tmpl w:val="004E0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8"/>
    <w:rsid w:val="00054400"/>
    <w:rsid w:val="0006209E"/>
    <w:rsid w:val="000D3BBA"/>
    <w:rsid w:val="00166498"/>
    <w:rsid w:val="00195C74"/>
    <w:rsid w:val="00197BA8"/>
    <w:rsid w:val="001B2140"/>
    <w:rsid w:val="001C3E67"/>
    <w:rsid w:val="00277DF9"/>
    <w:rsid w:val="0029277F"/>
    <w:rsid w:val="002C58D9"/>
    <w:rsid w:val="002E29B3"/>
    <w:rsid w:val="0031175C"/>
    <w:rsid w:val="00327E6D"/>
    <w:rsid w:val="00353D3D"/>
    <w:rsid w:val="003B4273"/>
    <w:rsid w:val="003C09AB"/>
    <w:rsid w:val="00407443"/>
    <w:rsid w:val="004161E8"/>
    <w:rsid w:val="00427C5B"/>
    <w:rsid w:val="004449FB"/>
    <w:rsid w:val="0044634E"/>
    <w:rsid w:val="00471318"/>
    <w:rsid w:val="004D4347"/>
    <w:rsid w:val="004E67F2"/>
    <w:rsid w:val="004F071D"/>
    <w:rsid w:val="0051310D"/>
    <w:rsid w:val="00595EE0"/>
    <w:rsid w:val="005A19E7"/>
    <w:rsid w:val="005A3D6E"/>
    <w:rsid w:val="0065086B"/>
    <w:rsid w:val="00661998"/>
    <w:rsid w:val="00665575"/>
    <w:rsid w:val="00666495"/>
    <w:rsid w:val="00671FA5"/>
    <w:rsid w:val="006D4184"/>
    <w:rsid w:val="00720CB3"/>
    <w:rsid w:val="0074017F"/>
    <w:rsid w:val="00797B83"/>
    <w:rsid w:val="007F1CA2"/>
    <w:rsid w:val="00831650"/>
    <w:rsid w:val="00840823"/>
    <w:rsid w:val="00850ACB"/>
    <w:rsid w:val="008A50B9"/>
    <w:rsid w:val="00A165A1"/>
    <w:rsid w:val="00A560F4"/>
    <w:rsid w:val="00A8072B"/>
    <w:rsid w:val="00AD044C"/>
    <w:rsid w:val="00B0450D"/>
    <w:rsid w:val="00B2563B"/>
    <w:rsid w:val="00B60D60"/>
    <w:rsid w:val="00C320C2"/>
    <w:rsid w:val="00C349E0"/>
    <w:rsid w:val="00C4410B"/>
    <w:rsid w:val="00C4734F"/>
    <w:rsid w:val="00C951E2"/>
    <w:rsid w:val="00C955FD"/>
    <w:rsid w:val="00CB3D0B"/>
    <w:rsid w:val="00D04941"/>
    <w:rsid w:val="00D04A04"/>
    <w:rsid w:val="00D05B23"/>
    <w:rsid w:val="00D43CD3"/>
    <w:rsid w:val="00D53322"/>
    <w:rsid w:val="00D72B03"/>
    <w:rsid w:val="00D86315"/>
    <w:rsid w:val="00DB0B30"/>
    <w:rsid w:val="00DC5E6C"/>
    <w:rsid w:val="00E66552"/>
    <w:rsid w:val="00E87827"/>
    <w:rsid w:val="00EA42FD"/>
    <w:rsid w:val="00F61080"/>
    <w:rsid w:val="00F61554"/>
    <w:rsid w:val="00FB3C93"/>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4F089-EBEA-433A-9C26-D35161A4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850ACB"/>
    <w:pPr>
      <w:tabs>
        <w:tab w:val="center" w:pos="4677"/>
        <w:tab w:val="right" w:pos="9355"/>
      </w:tabs>
    </w:pPr>
  </w:style>
  <w:style w:type="character" w:customStyle="1" w:styleId="a5">
    <w:name w:val="Верхний колонтитул Знак"/>
    <w:basedOn w:val="a0"/>
    <w:link w:val="a4"/>
    <w:uiPriority w:val="99"/>
    <w:rsid w:val="00850ACB"/>
  </w:style>
  <w:style w:type="paragraph" w:styleId="a6">
    <w:name w:val="footer"/>
    <w:basedOn w:val="a"/>
    <w:link w:val="a7"/>
    <w:uiPriority w:val="99"/>
    <w:unhideWhenUsed/>
    <w:rsid w:val="00850ACB"/>
    <w:pPr>
      <w:tabs>
        <w:tab w:val="center" w:pos="4677"/>
        <w:tab w:val="right" w:pos="9355"/>
      </w:tabs>
    </w:pPr>
  </w:style>
  <w:style w:type="character" w:customStyle="1" w:styleId="a7">
    <w:name w:val="Нижний колонтитул Знак"/>
    <w:basedOn w:val="a0"/>
    <w:link w:val="a6"/>
    <w:uiPriority w:val="99"/>
    <w:rsid w:val="00850ACB"/>
  </w:style>
  <w:style w:type="paragraph" w:styleId="a8">
    <w:name w:val="List Paragraph"/>
    <w:basedOn w:val="a"/>
    <w:uiPriority w:val="34"/>
    <w:qFormat/>
    <w:rsid w:val="005A1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urtido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13674</Words>
  <Characters>77946</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12</cp:revision>
  <dcterms:created xsi:type="dcterms:W3CDTF">2020-01-21T14:11:00Z</dcterms:created>
  <dcterms:modified xsi:type="dcterms:W3CDTF">2020-02-11T10:26:00Z</dcterms:modified>
</cp:coreProperties>
</file>